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8124B3" w:rsidP="0001143D">
      <w:pPr>
        <w:autoSpaceDE w:val="0"/>
        <w:autoSpaceDN w:val="0"/>
        <w:adjustRightInd w:val="0"/>
        <w:spacing w:after="0" w:line="480" w:lineRule="auto"/>
        <w:jc w:val="center"/>
        <w:rPr>
          <w:rFonts w:ascii="TimesNewRomanPSMT" w:hAnsi="TimesNewRomanPSMT" w:cs="TimesNewRomanPSMT"/>
          <w:color w:val="000000"/>
          <w:sz w:val="70"/>
          <w:szCs w:val="70"/>
        </w:rPr>
      </w:pPr>
      <w:r>
        <w:rPr>
          <w:rFonts w:ascii="TimesNewRomanPSMT" w:hAnsi="TimesNewRomanPSMT" w:cs="TimesNewRomanPSMT"/>
          <w:color w:val="000000"/>
          <w:sz w:val="70"/>
          <w:szCs w:val="70"/>
        </w:rPr>
        <w:t>2022</w:t>
      </w:r>
      <w:r w:rsidR="0001143D" w:rsidRPr="00E90655">
        <w:rPr>
          <w:rFonts w:ascii="TimesNewRomanPSMT" w:hAnsi="TimesNewRomanPSMT" w:cs="TimesNewRomanPSMT"/>
          <w:color w:val="000000"/>
          <w:sz w:val="70"/>
          <w:szCs w:val="70"/>
        </w:rPr>
        <w:t xml:space="preserve"> YILI</w:t>
      </w:r>
    </w:p>
    <w:p w:rsidR="0001143D" w:rsidRPr="00651B27" w:rsidRDefault="00651B27" w:rsidP="0001143D">
      <w:pPr>
        <w:autoSpaceDE w:val="0"/>
        <w:autoSpaceDN w:val="0"/>
        <w:adjustRightInd w:val="0"/>
        <w:spacing w:after="0" w:line="480" w:lineRule="auto"/>
        <w:jc w:val="center"/>
        <w:rPr>
          <w:rFonts w:ascii="TimesNewRomanPSMT" w:hAnsi="TimesNewRomanPSMT" w:cs="TimesNewRomanPSMT"/>
          <w:color w:val="0000FF"/>
          <w:sz w:val="70"/>
          <w:szCs w:val="70"/>
        </w:rPr>
      </w:pPr>
      <w:r w:rsidRPr="00651B27">
        <w:rPr>
          <w:rFonts w:ascii="TimesNewRomanPSMT" w:hAnsi="TimesNewRomanPSMT" w:cs="TimesNewRomanPSMT"/>
          <w:color w:val="0000FF"/>
          <w:sz w:val="70"/>
          <w:szCs w:val="70"/>
        </w:rPr>
        <w:t xml:space="preserve">ERCİYES </w:t>
      </w:r>
      <w:r w:rsidR="0001143D" w:rsidRPr="00651B27">
        <w:rPr>
          <w:rFonts w:ascii="TimesNewRomanPSMT" w:hAnsi="TimesNewRomanPSMT" w:cs="TimesNewRomanPSMT"/>
          <w:color w:val="0000FF"/>
          <w:sz w:val="70"/>
          <w:szCs w:val="70"/>
        </w:rPr>
        <w:t>ÜNİVERSİTESİ</w:t>
      </w:r>
    </w:p>
    <w:p w:rsidR="0001143D" w:rsidRPr="00E90655" w:rsidRDefault="0001143D" w:rsidP="0001143D">
      <w:pPr>
        <w:autoSpaceDE w:val="0"/>
        <w:autoSpaceDN w:val="0"/>
        <w:adjustRightInd w:val="0"/>
        <w:spacing w:after="0" w:line="480" w:lineRule="auto"/>
        <w:jc w:val="center"/>
        <w:rPr>
          <w:rFonts w:ascii="TimesNewRomanPSMT" w:hAnsi="TimesNewRomanPSMT" w:cs="TimesNewRomanPSMT"/>
          <w:color w:val="000000"/>
          <w:sz w:val="70"/>
          <w:szCs w:val="70"/>
        </w:rPr>
      </w:pPr>
      <w:r w:rsidRPr="00E90655">
        <w:rPr>
          <w:rFonts w:ascii="TimesNewRomanPSMT" w:hAnsi="TimesNewRomanPSMT" w:cs="TimesNewRomanPSMT"/>
          <w:color w:val="000000"/>
          <w:sz w:val="70"/>
          <w:szCs w:val="70"/>
        </w:rPr>
        <w:t>FAALİYET</w:t>
      </w:r>
    </w:p>
    <w:p w:rsidR="0001143D" w:rsidRPr="00E90655" w:rsidRDefault="0001143D" w:rsidP="0001143D">
      <w:pPr>
        <w:autoSpaceDE w:val="0"/>
        <w:autoSpaceDN w:val="0"/>
        <w:adjustRightInd w:val="0"/>
        <w:spacing w:after="0" w:line="480" w:lineRule="auto"/>
        <w:jc w:val="center"/>
        <w:rPr>
          <w:rFonts w:ascii="TimesNewRomanPSMT" w:hAnsi="TimesNewRomanPSMT" w:cs="TimesNewRomanPSMT"/>
          <w:color w:val="000000"/>
          <w:sz w:val="70"/>
          <w:szCs w:val="70"/>
        </w:rPr>
      </w:pPr>
      <w:r w:rsidRPr="00E90655">
        <w:rPr>
          <w:rFonts w:ascii="TimesNewRomanPSMT" w:hAnsi="TimesNewRomanPSMT" w:cs="TimesNewRomanPSMT"/>
          <w:color w:val="000000"/>
          <w:sz w:val="70"/>
          <w:szCs w:val="70"/>
        </w:rPr>
        <w:t>RAPORU</w:t>
      </w:r>
    </w:p>
    <w:p w:rsidR="00F424CE" w:rsidRPr="00A14869" w:rsidRDefault="008124B3" w:rsidP="0001143D">
      <w:pPr>
        <w:autoSpaceDE w:val="0"/>
        <w:autoSpaceDN w:val="0"/>
        <w:adjustRightInd w:val="0"/>
        <w:spacing w:after="0" w:line="480" w:lineRule="auto"/>
        <w:jc w:val="center"/>
        <w:rPr>
          <w:rFonts w:ascii="TimesNewRomanPSMT" w:hAnsi="TimesNewRomanPSMT" w:cs="TimesNewRomanPSMT"/>
          <w:sz w:val="31"/>
          <w:szCs w:val="31"/>
        </w:rPr>
      </w:pPr>
      <w:r w:rsidRPr="00A14869">
        <w:rPr>
          <w:rFonts w:ascii="TimesNewRomanPSMT" w:hAnsi="TimesNewRomanPSMT" w:cs="TimesNewRomanPSMT"/>
          <w:sz w:val="31"/>
          <w:szCs w:val="31"/>
        </w:rPr>
        <w:t>(FEN FAKÜLTESİ</w:t>
      </w:r>
      <w:r w:rsidR="0001143D" w:rsidRPr="00A14869">
        <w:rPr>
          <w:rFonts w:ascii="TimesNewRomanPSMT" w:hAnsi="TimesNewRomanPSMT" w:cs="TimesNewRomanPSMT"/>
          <w:sz w:val="31"/>
          <w:szCs w:val="31"/>
        </w:rPr>
        <w:t>)</w:t>
      </w:r>
    </w:p>
    <w:p w:rsidR="00F424CE" w:rsidRDefault="00F424CE">
      <w:pPr>
        <w:rPr>
          <w:rFonts w:ascii="TimesNewRomanPSMT" w:hAnsi="TimesNewRomanPSMT" w:cs="TimesNewRomanPSMT"/>
          <w:color w:val="FF0000"/>
          <w:sz w:val="31"/>
          <w:szCs w:val="31"/>
        </w:rPr>
      </w:pPr>
      <w:r>
        <w:rPr>
          <w:rFonts w:ascii="TimesNewRomanPSMT" w:hAnsi="TimesNewRomanPSMT" w:cs="TimesNewRomanPSMT"/>
          <w:color w:val="FF0000"/>
          <w:sz w:val="31"/>
          <w:szCs w:val="31"/>
        </w:rPr>
        <w:br w:type="page"/>
      </w:r>
    </w:p>
    <w:p w:rsidR="0001143D" w:rsidRPr="00E90655" w:rsidRDefault="0001143D" w:rsidP="0001143D">
      <w:pPr>
        <w:autoSpaceDE w:val="0"/>
        <w:autoSpaceDN w:val="0"/>
        <w:adjustRightInd w:val="0"/>
        <w:spacing w:after="0" w:line="480" w:lineRule="auto"/>
        <w:jc w:val="center"/>
        <w:rPr>
          <w:rFonts w:ascii="TimesNewRomanPSMT" w:hAnsi="TimesNewRomanPSMT" w:cs="TimesNewRomanPSMT"/>
          <w:color w:val="FF0000"/>
          <w:sz w:val="31"/>
          <w:szCs w:val="31"/>
        </w:rPr>
      </w:pPr>
    </w:p>
    <w:p w:rsidR="0001143D" w:rsidRPr="00115049" w:rsidRDefault="0001143D" w:rsidP="0001143D">
      <w:pPr>
        <w:autoSpaceDE w:val="0"/>
        <w:autoSpaceDN w:val="0"/>
        <w:adjustRightInd w:val="0"/>
        <w:spacing w:after="0" w:line="240" w:lineRule="auto"/>
        <w:rPr>
          <w:rFonts w:ascii="TimesNewRomanPSMT" w:hAnsi="TimesNewRomanPSMT" w:cs="TimesNewRomanPSMT"/>
          <w:b/>
          <w:color w:val="000000"/>
          <w:sz w:val="27"/>
          <w:szCs w:val="27"/>
        </w:rPr>
      </w:pPr>
      <w:r w:rsidRPr="00115049">
        <w:rPr>
          <w:rFonts w:ascii="TimesNewRomanPSMT" w:hAnsi="TimesNewRomanPSMT" w:cs="TimesNewRomanPSMT"/>
          <w:b/>
          <w:color w:val="000000"/>
          <w:sz w:val="27"/>
          <w:szCs w:val="27"/>
        </w:rPr>
        <w:t>İÇİNDEKİLER</w:t>
      </w:r>
    </w:p>
    <w:p w:rsidR="00115049" w:rsidRPr="00E90655" w:rsidRDefault="00115049" w:rsidP="00115049">
      <w:pPr>
        <w:autoSpaceDE w:val="0"/>
        <w:autoSpaceDN w:val="0"/>
        <w:adjustRightInd w:val="0"/>
        <w:spacing w:after="0" w:line="360" w:lineRule="auto"/>
        <w:rPr>
          <w:rFonts w:ascii="TimesNewRomanPSMT" w:hAnsi="TimesNewRomanPSMT" w:cs="TimesNewRomanPSMT"/>
          <w:color w:val="000000"/>
          <w:sz w:val="27"/>
          <w:szCs w:val="27"/>
        </w:rPr>
      </w:pPr>
    </w:p>
    <w:p w:rsidR="0001143D" w:rsidRPr="00E90655" w:rsidRDefault="0001143D" w:rsidP="00115049">
      <w:pPr>
        <w:autoSpaceDE w:val="0"/>
        <w:autoSpaceDN w:val="0"/>
        <w:adjustRightInd w:val="0"/>
        <w:spacing w:after="0" w:line="360" w:lineRule="auto"/>
        <w:rPr>
          <w:rFonts w:ascii="TimesNewRomanPSMT" w:hAnsi="TimesNewRomanPSMT" w:cs="TimesNewRomanPSMT"/>
          <w:color w:val="000000"/>
          <w:sz w:val="27"/>
          <w:szCs w:val="27"/>
        </w:rPr>
      </w:pPr>
      <w:r w:rsidRPr="00E90655">
        <w:rPr>
          <w:rFonts w:ascii="TimesNewRomanPSMT" w:hAnsi="TimesNewRomanPSMT" w:cs="TimesNewRomanPSMT"/>
          <w:color w:val="000000"/>
          <w:sz w:val="27"/>
          <w:szCs w:val="27"/>
        </w:rPr>
        <w:t>ÜST YÖNETİCİ SUNUŞU</w:t>
      </w:r>
      <w:proofErr w:type="gramStart"/>
      <w:r w:rsidRPr="00E90655">
        <w:rPr>
          <w:rFonts w:ascii="TimesNewRomanPSMT" w:hAnsi="TimesNewRomanPSMT" w:cs="TimesNewRomanPSMT"/>
          <w:color w:val="000000"/>
          <w:sz w:val="27"/>
          <w:szCs w:val="27"/>
        </w:rPr>
        <w:t>…………………………………………</w:t>
      </w:r>
      <w:r w:rsidR="00A14869">
        <w:rPr>
          <w:rFonts w:ascii="TimesNewRomanPSMT" w:hAnsi="TimesNewRomanPSMT" w:cs="TimesNewRomanPSMT"/>
          <w:color w:val="000000"/>
          <w:sz w:val="27"/>
          <w:szCs w:val="27"/>
        </w:rPr>
        <w:t>…..</w:t>
      </w:r>
      <w:r w:rsidRPr="00E90655">
        <w:rPr>
          <w:rFonts w:ascii="TimesNewRomanPSMT" w:hAnsi="TimesNewRomanPSMT" w:cs="TimesNewRomanPSMT"/>
          <w:color w:val="000000"/>
          <w:sz w:val="27"/>
          <w:szCs w:val="27"/>
        </w:rPr>
        <w:t>…………</w:t>
      </w:r>
      <w:proofErr w:type="gramEnd"/>
      <w:r w:rsidR="003B363B">
        <w:rPr>
          <w:rFonts w:ascii="TimesNewRomanPSMT" w:hAnsi="TimesNewRomanPSMT" w:cs="TimesNewRomanPSMT"/>
          <w:color w:val="000000"/>
          <w:sz w:val="27"/>
          <w:szCs w:val="27"/>
        </w:rPr>
        <w:t xml:space="preserve"> 1</w:t>
      </w:r>
    </w:p>
    <w:p w:rsidR="0001143D" w:rsidRPr="00E90655" w:rsidRDefault="0001143D" w:rsidP="00115049">
      <w:pPr>
        <w:autoSpaceDE w:val="0"/>
        <w:autoSpaceDN w:val="0"/>
        <w:adjustRightInd w:val="0"/>
        <w:spacing w:after="0" w:line="360" w:lineRule="auto"/>
        <w:rPr>
          <w:rFonts w:ascii="TimesNewRomanPSMT" w:hAnsi="TimesNewRomanPSMT" w:cs="TimesNewRomanPSMT"/>
          <w:color w:val="000000"/>
          <w:sz w:val="27"/>
          <w:szCs w:val="27"/>
        </w:rPr>
      </w:pPr>
      <w:r w:rsidRPr="00E90655">
        <w:rPr>
          <w:rFonts w:ascii="TimesNewRomanPSMT" w:hAnsi="TimesNewRomanPSMT" w:cs="TimesNewRomanPSMT"/>
          <w:color w:val="000000"/>
          <w:sz w:val="27"/>
          <w:szCs w:val="27"/>
        </w:rPr>
        <w:t>I- GENEL BİLGİLER</w:t>
      </w:r>
      <w:proofErr w:type="gramStart"/>
      <w:r w:rsidRPr="00E90655">
        <w:rPr>
          <w:rFonts w:ascii="TimesNewRomanPSMT" w:hAnsi="TimesNewRomanPSMT" w:cs="TimesNewRomanPSMT"/>
          <w:color w:val="000000"/>
          <w:sz w:val="27"/>
          <w:szCs w:val="27"/>
        </w:rPr>
        <w:t>………………………………………………</w:t>
      </w:r>
      <w:r w:rsidR="00A14869">
        <w:rPr>
          <w:rFonts w:ascii="TimesNewRomanPSMT" w:hAnsi="TimesNewRomanPSMT" w:cs="TimesNewRomanPSMT"/>
          <w:color w:val="000000"/>
          <w:sz w:val="27"/>
          <w:szCs w:val="27"/>
        </w:rPr>
        <w:t>…...</w:t>
      </w:r>
      <w:r w:rsidRPr="00E90655">
        <w:rPr>
          <w:rFonts w:ascii="TimesNewRomanPSMT" w:hAnsi="TimesNewRomanPSMT" w:cs="TimesNewRomanPSMT"/>
          <w:color w:val="000000"/>
          <w:sz w:val="27"/>
          <w:szCs w:val="27"/>
        </w:rPr>
        <w:t>…………</w:t>
      </w:r>
      <w:proofErr w:type="gramEnd"/>
      <w:r w:rsidR="00A14869">
        <w:rPr>
          <w:rFonts w:ascii="TimesNewRomanPSMT" w:hAnsi="TimesNewRomanPSMT" w:cs="TimesNewRomanPSMT"/>
          <w:color w:val="000000"/>
          <w:sz w:val="27"/>
          <w:szCs w:val="27"/>
        </w:rPr>
        <w:t xml:space="preserve"> 4</w:t>
      </w:r>
    </w:p>
    <w:p w:rsidR="0001143D" w:rsidRPr="00E90655" w:rsidRDefault="0001143D" w:rsidP="00115049">
      <w:pPr>
        <w:autoSpaceDE w:val="0"/>
        <w:autoSpaceDN w:val="0"/>
        <w:adjustRightInd w:val="0"/>
        <w:spacing w:after="0" w:line="360" w:lineRule="auto"/>
        <w:rPr>
          <w:rFonts w:ascii="TimesNewRomanPSMT" w:hAnsi="TimesNewRomanPSMT" w:cs="TimesNewRomanPSMT"/>
          <w:color w:val="000000"/>
          <w:sz w:val="27"/>
          <w:szCs w:val="27"/>
        </w:rPr>
      </w:pPr>
      <w:r w:rsidRPr="00E90655">
        <w:rPr>
          <w:rFonts w:ascii="TimesNewRomanPSMT" w:hAnsi="TimesNewRomanPSMT" w:cs="TimesNewRomanPSMT"/>
          <w:color w:val="000000"/>
          <w:sz w:val="27"/>
          <w:szCs w:val="27"/>
        </w:rPr>
        <w:t>A- Misyon ve Vizyon</w:t>
      </w:r>
      <w:proofErr w:type="gramStart"/>
      <w:r w:rsidRPr="00E90655">
        <w:rPr>
          <w:rFonts w:ascii="TimesNewRomanPSMT" w:hAnsi="TimesNewRomanPSMT" w:cs="TimesNewRomanPSMT"/>
          <w:color w:val="000000"/>
          <w:sz w:val="27"/>
          <w:szCs w:val="27"/>
        </w:rPr>
        <w:t>……………………………………………</w:t>
      </w:r>
      <w:r w:rsidR="00A14869">
        <w:rPr>
          <w:rFonts w:ascii="TimesNewRomanPSMT" w:hAnsi="TimesNewRomanPSMT" w:cs="TimesNewRomanPSMT"/>
          <w:color w:val="000000"/>
          <w:sz w:val="27"/>
          <w:szCs w:val="27"/>
        </w:rPr>
        <w:t>…..</w:t>
      </w:r>
      <w:r w:rsidRPr="00E90655">
        <w:rPr>
          <w:rFonts w:ascii="TimesNewRomanPSMT" w:hAnsi="TimesNewRomanPSMT" w:cs="TimesNewRomanPSMT"/>
          <w:color w:val="000000"/>
          <w:sz w:val="27"/>
          <w:szCs w:val="27"/>
        </w:rPr>
        <w:t>………</w:t>
      </w:r>
      <w:r w:rsidR="00796D1E">
        <w:rPr>
          <w:rFonts w:ascii="TimesNewRomanPSMT" w:hAnsi="TimesNewRomanPSMT" w:cs="TimesNewRomanPSMT"/>
          <w:color w:val="000000"/>
          <w:sz w:val="27"/>
          <w:szCs w:val="27"/>
        </w:rPr>
        <w:t>……..</w:t>
      </w:r>
      <w:proofErr w:type="gramEnd"/>
      <w:r w:rsidR="00A14869">
        <w:rPr>
          <w:rFonts w:ascii="TimesNewRomanPSMT" w:hAnsi="TimesNewRomanPSMT" w:cs="TimesNewRomanPSMT"/>
          <w:color w:val="000000"/>
          <w:sz w:val="27"/>
          <w:szCs w:val="27"/>
        </w:rPr>
        <w:t xml:space="preserve"> 4</w:t>
      </w:r>
    </w:p>
    <w:p w:rsidR="0001143D" w:rsidRPr="00E90655" w:rsidRDefault="0001143D" w:rsidP="00115049">
      <w:pPr>
        <w:autoSpaceDE w:val="0"/>
        <w:autoSpaceDN w:val="0"/>
        <w:adjustRightInd w:val="0"/>
        <w:spacing w:after="0" w:line="360" w:lineRule="auto"/>
        <w:rPr>
          <w:rFonts w:ascii="TimesNewRomanPSMT" w:hAnsi="TimesNewRomanPSMT" w:cs="TimesNewRomanPSMT"/>
          <w:color w:val="000000"/>
          <w:sz w:val="27"/>
          <w:szCs w:val="27"/>
        </w:rPr>
      </w:pPr>
      <w:r w:rsidRPr="00E90655">
        <w:rPr>
          <w:rFonts w:ascii="TimesNewRomanPSMT" w:hAnsi="TimesNewRomanPSMT" w:cs="TimesNewRomanPSMT"/>
          <w:color w:val="000000"/>
          <w:sz w:val="27"/>
          <w:szCs w:val="27"/>
        </w:rPr>
        <w:t>B- Yetki, Görev ve Sorumluluklar</w:t>
      </w:r>
      <w:proofErr w:type="gramStart"/>
      <w:r w:rsidRPr="00E90655">
        <w:rPr>
          <w:rFonts w:ascii="TimesNewRomanPSMT" w:hAnsi="TimesNewRomanPSMT" w:cs="TimesNewRomanPSMT"/>
          <w:color w:val="000000"/>
          <w:sz w:val="27"/>
          <w:szCs w:val="27"/>
        </w:rPr>
        <w:t>………………………………</w:t>
      </w:r>
      <w:r w:rsidR="00A14869">
        <w:rPr>
          <w:rFonts w:ascii="TimesNewRomanPSMT" w:hAnsi="TimesNewRomanPSMT" w:cs="TimesNewRomanPSMT"/>
          <w:color w:val="000000"/>
          <w:sz w:val="27"/>
          <w:szCs w:val="27"/>
        </w:rPr>
        <w:t>…..</w:t>
      </w:r>
      <w:r w:rsidRPr="00E90655">
        <w:rPr>
          <w:rFonts w:ascii="TimesNewRomanPSMT" w:hAnsi="TimesNewRomanPSMT" w:cs="TimesNewRomanPSMT"/>
          <w:color w:val="000000"/>
          <w:sz w:val="27"/>
          <w:szCs w:val="27"/>
        </w:rPr>
        <w:t>………...</w:t>
      </w:r>
      <w:r w:rsidR="00796D1E">
        <w:rPr>
          <w:rFonts w:ascii="TimesNewRomanPSMT" w:hAnsi="TimesNewRomanPSMT" w:cs="TimesNewRomanPSMT"/>
          <w:color w:val="000000"/>
          <w:sz w:val="27"/>
          <w:szCs w:val="27"/>
        </w:rPr>
        <w:t>.......</w:t>
      </w:r>
      <w:proofErr w:type="gramEnd"/>
      <w:r w:rsidR="00A14869">
        <w:rPr>
          <w:rFonts w:ascii="TimesNewRomanPSMT" w:hAnsi="TimesNewRomanPSMT" w:cs="TimesNewRomanPSMT"/>
          <w:color w:val="000000"/>
          <w:sz w:val="27"/>
          <w:szCs w:val="27"/>
        </w:rPr>
        <w:t xml:space="preserve"> 4</w:t>
      </w:r>
    </w:p>
    <w:p w:rsidR="0001143D" w:rsidRPr="00E90655" w:rsidRDefault="0001143D" w:rsidP="00115049">
      <w:pPr>
        <w:autoSpaceDE w:val="0"/>
        <w:autoSpaceDN w:val="0"/>
        <w:adjustRightInd w:val="0"/>
        <w:spacing w:after="0" w:line="360" w:lineRule="auto"/>
        <w:rPr>
          <w:rFonts w:ascii="TimesNewRomanPSMT" w:hAnsi="TimesNewRomanPSMT" w:cs="TimesNewRomanPSMT"/>
          <w:color w:val="000000"/>
          <w:sz w:val="27"/>
          <w:szCs w:val="27"/>
        </w:rPr>
      </w:pPr>
      <w:r w:rsidRPr="00E90655">
        <w:rPr>
          <w:rFonts w:ascii="TimesNewRomanPSMT" w:hAnsi="TimesNewRomanPSMT" w:cs="TimesNewRomanPSMT"/>
          <w:color w:val="000000"/>
          <w:sz w:val="27"/>
          <w:szCs w:val="27"/>
        </w:rPr>
        <w:t>C- İdareye İlişkin Bilgiler</w:t>
      </w:r>
      <w:proofErr w:type="gramStart"/>
      <w:r w:rsidRPr="00E90655">
        <w:rPr>
          <w:rFonts w:ascii="TimesNewRomanPSMT" w:hAnsi="TimesNewRomanPSMT" w:cs="TimesNewRomanPSMT"/>
          <w:color w:val="000000"/>
          <w:sz w:val="27"/>
          <w:szCs w:val="27"/>
        </w:rPr>
        <w:t>……………………………………………</w:t>
      </w:r>
      <w:r w:rsidR="00A14869">
        <w:rPr>
          <w:rFonts w:ascii="TimesNewRomanPSMT" w:hAnsi="TimesNewRomanPSMT" w:cs="TimesNewRomanPSMT"/>
          <w:color w:val="000000"/>
          <w:sz w:val="27"/>
          <w:szCs w:val="27"/>
        </w:rPr>
        <w:t>…..</w:t>
      </w:r>
      <w:r w:rsidRPr="00E90655">
        <w:rPr>
          <w:rFonts w:ascii="TimesNewRomanPSMT" w:hAnsi="TimesNewRomanPSMT" w:cs="TimesNewRomanPSMT"/>
          <w:color w:val="000000"/>
          <w:sz w:val="27"/>
          <w:szCs w:val="27"/>
        </w:rPr>
        <w:t>..…</w:t>
      </w:r>
      <w:r w:rsidR="00796D1E">
        <w:rPr>
          <w:rFonts w:ascii="TimesNewRomanPSMT" w:hAnsi="TimesNewRomanPSMT" w:cs="TimesNewRomanPSMT"/>
          <w:color w:val="000000"/>
          <w:sz w:val="27"/>
          <w:szCs w:val="27"/>
        </w:rPr>
        <w:t>…….</w:t>
      </w:r>
      <w:proofErr w:type="gramEnd"/>
      <w:r w:rsidR="008D6D5A">
        <w:rPr>
          <w:rFonts w:ascii="TimesNewRomanPSMT" w:hAnsi="TimesNewRomanPSMT" w:cs="TimesNewRomanPSMT"/>
          <w:color w:val="000000"/>
          <w:sz w:val="27"/>
          <w:szCs w:val="27"/>
        </w:rPr>
        <w:t xml:space="preserve"> 6</w:t>
      </w:r>
    </w:p>
    <w:p w:rsidR="0001143D" w:rsidRPr="00E90655" w:rsidRDefault="0001143D" w:rsidP="00115049">
      <w:pPr>
        <w:autoSpaceDE w:val="0"/>
        <w:autoSpaceDN w:val="0"/>
        <w:adjustRightInd w:val="0"/>
        <w:spacing w:after="0" w:line="360" w:lineRule="auto"/>
        <w:rPr>
          <w:rFonts w:ascii="TimesNewRomanPSMT" w:hAnsi="TimesNewRomanPSMT" w:cs="TimesNewRomanPSMT"/>
          <w:color w:val="000000"/>
          <w:sz w:val="27"/>
          <w:szCs w:val="27"/>
        </w:rPr>
      </w:pPr>
      <w:r w:rsidRPr="00E90655">
        <w:rPr>
          <w:rFonts w:ascii="TimesNewRomanPSMT" w:hAnsi="TimesNewRomanPSMT" w:cs="TimesNewRomanPSMT"/>
          <w:color w:val="000000"/>
          <w:sz w:val="27"/>
          <w:szCs w:val="27"/>
        </w:rPr>
        <w:t>1- Fiziksel Yapı</w:t>
      </w:r>
      <w:proofErr w:type="gramStart"/>
      <w:r w:rsidRPr="00E90655">
        <w:rPr>
          <w:rFonts w:ascii="TimesNewRomanPSMT" w:hAnsi="TimesNewRomanPSMT" w:cs="TimesNewRomanPSMT"/>
          <w:color w:val="000000"/>
          <w:sz w:val="27"/>
          <w:szCs w:val="27"/>
        </w:rPr>
        <w:t>………………………………………….…………</w:t>
      </w:r>
      <w:r w:rsidR="00A14869">
        <w:rPr>
          <w:rFonts w:ascii="TimesNewRomanPSMT" w:hAnsi="TimesNewRomanPSMT" w:cs="TimesNewRomanPSMT"/>
          <w:color w:val="000000"/>
          <w:sz w:val="27"/>
          <w:szCs w:val="27"/>
        </w:rPr>
        <w:t>…...</w:t>
      </w:r>
      <w:r w:rsidRPr="00E90655">
        <w:rPr>
          <w:rFonts w:ascii="TimesNewRomanPSMT" w:hAnsi="TimesNewRomanPSMT" w:cs="TimesNewRomanPSMT"/>
          <w:color w:val="000000"/>
          <w:sz w:val="27"/>
          <w:szCs w:val="27"/>
        </w:rPr>
        <w:t>…</w:t>
      </w:r>
      <w:r w:rsidR="00796D1E">
        <w:rPr>
          <w:rFonts w:ascii="TimesNewRomanPSMT" w:hAnsi="TimesNewRomanPSMT" w:cs="TimesNewRomanPSMT"/>
          <w:color w:val="000000"/>
          <w:sz w:val="27"/>
          <w:szCs w:val="27"/>
        </w:rPr>
        <w:t>……….</w:t>
      </w:r>
      <w:proofErr w:type="gramEnd"/>
      <w:r w:rsidR="008D6D5A">
        <w:rPr>
          <w:rFonts w:ascii="TimesNewRomanPSMT" w:hAnsi="TimesNewRomanPSMT" w:cs="TimesNewRomanPSMT"/>
          <w:color w:val="000000"/>
          <w:sz w:val="27"/>
          <w:szCs w:val="27"/>
        </w:rPr>
        <w:t xml:space="preserve"> 6</w:t>
      </w:r>
      <w:bookmarkStart w:id="0" w:name="_GoBack"/>
      <w:bookmarkEnd w:id="0"/>
    </w:p>
    <w:p w:rsidR="0001143D" w:rsidRPr="00E90655" w:rsidRDefault="0001143D" w:rsidP="00115049">
      <w:pPr>
        <w:autoSpaceDE w:val="0"/>
        <w:autoSpaceDN w:val="0"/>
        <w:adjustRightInd w:val="0"/>
        <w:spacing w:after="0" w:line="360" w:lineRule="auto"/>
        <w:rPr>
          <w:rFonts w:ascii="TimesNewRomanPSMT" w:hAnsi="TimesNewRomanPSMT" w:cs="TimesNewRomanPSMT"/>
          <w:color w:val="000000"/>
          <w:sz w:val="27"/>
          <w:szCs w:val="27"/>
        </w:rPr>
      </w:pPr>
      <w:r w:rsidRPr="00E90655">
        <w:rPr>
          <w:rFonts w:ascii="TimesNewRomanPSMT" w:hAnsi="TimesNewRomanPSMT" w:cs="TimesNewRomanPSMT"/>
          <w:color w:val="000000"/>
          <w:sz w:val="27"/>
          <w:szCs w:val="27"/>
        </w:rPr>
        <w:t>2- Örgüt Yapısı</w:t>
      </w:r>
      <w:proofErr w:type="gramStart"/>
      <w:r w:rsidRPr="00E90655">
        <w:rPr>
          <w:rFonts w:ascii="TimesNewRomanPSMT" w:hAnsi="TimesNewRomanPSMT" w:cs="TimesNewRomanPSMT"/>
          <w:color w:val="000000"/>
          <w:sz w:val="27"/>
          <w:szCs w:val="27"/>
        </w:rPr>
        <w:t>……………………………………………….………</w:t>
      </w:r>
      <w:r w:rsidR="00796D1E">
        <w:rPr>
          <w:rFonts w:ascii="TimesNewRomanPSMT" w:hAnsi="TimesNewRomanPSMT" w:cs="TimesNewRomanPSMT"/>
          <w:color w:val="000000"/>
          <w:sz w:val="27"/>
          <w:szCs w:val="27"/>
        </w:rPr>
        <w:t>……</w:t>
      </w:r>
      <w:r w:rsidR="00A14869">
        <w:rPr>
          <w:rFonts w:ascii="TimesNewRomanPSMT" w:hAnsi="TimesNewRomanPSMT" w:cs="TimesNewRomanPSMT"/>
          <w:color w:val="000000"/>
          <w:sz w:val="27"/>
          <w:szCs w:val="27"/>
        </w:rPr>
        <w:t>…...</w:t>
      </w:r>
      <w:r w:rsidR="00796D1E">
        <w:rPr>
          <w:rFonts w:ascii="TimesNewRomanPSMT" w:hAnsi="TimesNewRomanPSMT" w:cs="TimesNewRomanPSMT"/>
          <w:color w:val="000000"/>
          <w:sz w:val="27"/>
          <w:szCs w:val="27"/>
        </w:rPr>
        <w:t>…..</w:t>
      </w:r>
      <w:proofErr w:type="gramEnd"/>
      <w:r w:rsidR="00A14869">
        <w:rPr>
          <w:rFonts w:ascii="TimesNewRomanPSMT" w:hAnsi="TimesNewRomanPSMT" w:cs="TimesNewRomanPSMT"/>
          <w:color w:val="000000"/>
          <w:sz w:val="27"/>
          <w:szCs w:val="27"/>
        </w:rPr>
        <w:t xml:space="preserve"> 7</w:t>
      </w:r>
    </w:p>
    <w:p w:rsidR="0001143D" w:rsidRDefault="0001143D" w:rsidP="00115049">
      <w:pPr>
        <w:autoSpaceDE w:val="0"/>
        <w:autoSpaceDN w:val="0"/>
        <w:adjustRightInd w:val="0"/>
        <w:spacing w:after="0" w:line="360" w:lineRule="auto"/>
        <w:rPr>
          <w:rFonts w:ascii="TimesNewRomanPSMT" w:hAnsi="TimesNewRomanPSMT" w:cs="TimesNewRomanPSMT"/>
          <w:color w:val="000000"/>
          <w:sz w:val="27"/>
          <w:szCs w:val="27"/>
        </w:rPr>
      </w:pPr>
      <w:r w:rsidRPr="00E90655">
        <w:rPr>
          <w:rFonts w:ascii="TimesNewRomanPSMT" w:hAnsi="TimesNewRomanPSMT" w:cs="TimesNewRomanPSMT"/>
          <w:color w:val="000000"/>
          <w:sz w:val="27"/>
          <w:szCs w:val="27"/>
        </w:rPr>
        <w:t xml:space="preserve">3- Bilgi ve Teknolojik Kaynaklar </w:t>
      </w:r>
      <w:proofErr w:type="gramStart"/>
      <w:r w:rsidRPr="00E90655">
        <w:rPr>
          <w:rFonts w:ascii="TimesNewRomanPSMT" w:hAnsi="TimesNewRomanPSMT" w:cs="TimesNewRomanPSMT"/>
          <w:color w:val="000000"/>
          <w:sz w:val="27"/>
          <w:szCs w:val="27"/>
        </w:rPr>
        <w:t>…………………………</w:t>
      </w:r>
      <w:r w:rsidR="00A14869">
        <w:rPr>
          <w:rFonts w:ascii="TimesNewRomanPSMT" w:hAnsi="TimesNewRomanPSMT" w:cs="TimesNewRomanPSMT"/>
          <w:color w:val="000000"/>
          <w:sz w:val="27"/>
          <w:szCs w:val="27"/>
        </w:rPr>
        <w:t>……</w:t>
      </w:r>
      <w:r w:rsidRPr="00E90655">
        <w:rPr>
          <w:rFonts w:ascii="TimesNewRomanPSMT" w:hAnsi="TimesNewRomanPSMT" w:cs="TimesNewRomanPSMT"/>
          <w:color w:val="000000"/>
          <w:sz w:val="27"/>
          <w:szCs w:val="27"/>
        </w:rPr>
        <w:t>…………</w:t>
      </w:r>
      <w:r w:rsidR="00796D1E">
        <w:rPr>
          <w:rFonts w:ascii="TimesNewRomanPSMT" w:hAnsi="TimesNewRomanPSMT" w:cs="TimesNewRomanPSMT"/>
          <w:color w:val="000000"/>
          <w:sz w:val="27"/>
          <w:szCs w:val="27"/>
        </w:rPr>
        <w:t>……….</w:t>
      </w:r>
      <w:proofErr w:type="gramEnd"/>
      <w:r w:rsidR="00A14869">
        <w:rPr>
          <w:rFonts w:ascii="TimesNewRomanPSMT" w:hAnsi="TimesNewRomanPSMT" w:cs="TimesNewRomanPSMT"/>
          <w:color w:val="000000"/>
          <w:sz w:val="27"/>
          <w:szCs w:val="27"/>
        </w:rPr>
        <w:t xml:space="preserve"> 8</w:t>
      </w:r>
    </w:p>
    <w:p w:rsidR="003B363B" w:rsidRPr="00E90655" w:rsidRDefault="003B363B" w:rsidP="00115049">
      <w:pPr>
        <w:autoSpaceDE w:val="0"/>
        <w:autoSpaceDN w:val="0"/>
        <w:adjustRightInd w:val="0"/>
        <w:spacing w:after="0" w:line="360" w:lineRule="auto"/>
        <w:rPr>
          <w:rFonts w:ascii="TimesNewRomanPSMT" w:hAnsi="TimesNewRomanPSMT" w:cs="TimesNewRomanPSMT"/>
          <w:color w:val="000000"/>
          <w:sz w:val="27"/>
          <w:szCs w:val="27"/>
        </w:rPr>
      </w:pPr>
      <w:r>
        <w:rPr>
          <w:rFonts w:ascii="TimesNewRomanPSMT" w:hAnsi="TimesNewRomanPSMT" w:cs="TimesNewRomanPSMT"/>
          <w:color w:val="000000"/>
          <w:sz w:val="27"/>
          <w:szCs w:val="27"/>
        </w:rPr>
        <w:t xml:space="preserve">İÇ KONTROL GÜVENCE BEYANI </w:t>
      </w:r>
      <w:proofErr w:type="gramStart"/>
      <w:r>
        <w:rPr>
          <w:rFonts w:ascii="TimesNewRomanPSMT" w:hAnsi="TimesNewRomanPSMT" w:cs="TimesNewRomanPSMT"/>
          <w:color w:val="000000"/>
          <w:sz w:val="27"/>
          <w:szCs w:val="27"/>
        </w:rPr>
        <w:t>………………………………</w:t>
      </w:r>
      <w:r w:rsidR="00A14869">
        <w:rPr>
          <w:rFonts w:ascii="TimesNewRomanPSMT" w:hAnsi="TimesNewRomanPSMT" w:cs="TimesNewRomanPSMT"/>
          <w:color w:val="000000"/>
          <w:sz w:val="27"/>
          <w:szCs w:val="27"/>
        </w:rPr>
        <w:t>…..</w:t>
      </w:r>
      <w:r>
        <w:rPr>
          <w:rFonts w:ascii="TimesNewRomanPSMT" w:hAnsi="TimesNewRomanPSMT" w:cs="TimesNewRomanPSMT"/>
          <w:color w:val="000000"/>
          <w:sz w:val="27"/>
          <w:szCs w:val="27"/>
        </w:rPr>
        <w:t>……</w:t>
      </w:r>
      <w:r w:rsidR="00796D1E">
        <w:rPr>
          <w:rFonts w:ascii="TimesNewRomanPSMT" w:hAnsi="TimesNewRomanPSMT" w:cs="TimesNewRomanPSMT"/>
          <w:color w:val="000000"/>
          <w:sz w:val="27"/>
          <w:szCs w:val="27"/>
        </w:rPr>
        <w:t>…..</w:t>
      </w:r>
      <w:proofErr w:type="gramEnd"/>
      <w:r w:rsidR="00A14869">
        <w:rPr>
          <w:rFonts w:ascii="TimesNewRomanPSMT" w:hAnsi="TimesNewRomanPSMT" w:cs="TimesNewRomanPSMT"/>
          <w:color w:val="000000"/>
          <w:sz w:val="27"/>
          <w:szCs w:val="27"/>
        </w:rPr>
        <w:t xml:space="preserve"> 10</w:t>
      </w:r>
    </w:p>
    <w:p w:rsidR="00DD7497" w:rsidRDefault="00DD7497" w:rsidP="0001143D">
      <w:pPr>
        <w:autoSpaceDE w:val="0"/>
        <w:autoSpaceDN w:val="0"/>
        <w:adjustRightInd w:val="0"/>
        <w:spacing w:after="0" w:line="240" w:lineRule="auto"/>
        <w:rPr>
          <w:rFonts w:ascii="TimesNewRomanPS-BoldMT" w:hAnsi="TimesNewRomanPS-BoldMT" w:cs="TimesNewRomanPS-BoldMT"/>
          <w:b/>
          <w:bCs/>
          <w:color w:val="000000"/>
        </w:rPr>
      </w:pPr>
    </w:p>
    <w:p w:rsidR="00DD7497" w:rsidRDefault="00DD7497" w:rsidP="0001143D">
      <w:pPr>
        <w:autoSpaceDE w:val="0"/>
        <w:autoSpaceDN w:val="0"/>
        <w:adjustRightInd w:val="0"/>
        <w:spacing w:after="0" w:line="240" w:lineRule="auto"/>
        <w:rPr>
          <w:rFonts w:ascii="TimesNewRomanPS-BoldMT" w:hAnsi="TimesNewRomanPS-BoldMT" w:cs="TimesNewRomanPS-BoldMT"/>
          <w:b/>
          <w:bCs/>
          <w:color w:val="000000"/>
        </w:rPr>
      </w:pPr>
    </w:p>
    <w:p w:rsidR="00DD7497" w:rsidRDefault="00DD7497" w:rsidP="0001143D">
      <w:pPr>
        <w:autoSpaceDE w:val="0"/>
        <w:autoSpaceDN w:val="0"/>
        <w:adjustRightInd w:val="0"/>
        <w:spacing w:after="0" w:line="240" w:lineRule="auto"/>
        <w:rPr>
          <w:rFonts w:ascii="TimesNewRomanPS-BoldMT" w:hAnsi="TimesNewRomanPS-BoldMT" w:cs="TimesNewRomanPS-BoldMT"/>
          <w:b/>
          <w:bCs/>
          <w:color w:val="000000"/>
        </w:rPr>
      </w:pPr>
    </w:p>
    <w:p w:rsidR="00DD7497" w:rsidRDefault="00DD7497" w:rsidP="0001143D">
      <w:pPr>
        <w:autoSpaceDE w:val="0"/>
        <w:autoSpaceDN w:val="0"/>
        <w:adjustRightInd w:val="0"/>
        <w:spacing w:after="0" w:line="240" w:lineRule="auto"/>
        <w:rPr>
          <w:rFonts w:ascii="TimesNewRomanPS-BoldMT" w:hAnsi="TimesNewRomanPS-BoldMT" w:cs="TimesNewRomanPS-BoldMT"/>
          <w:b/>
          <w:bCs/>
          <w:color w:val="000000"/>
        </w:rPr>
      </w:pPr>
    </w:p>
    <w:p w:rsidR="00DD7497" w:rsidRDefault="00DD7497" w:rsidP="0001143D">
      <w:pPr>
        <w:autoSpaceDE w:val="0"/>
        <w:autoSpaceDN w:val="0"/>
        <w:adjustRightInd w:val="0"/>
        <w:spacing w:after="0" w:line="240" w:lineRule="auto"/>
        <w:rPr>
          <w:rFonts w:ascii="TimesNewRomanPS-BoldMT" w:hAnsi="TimesNewRomanPS-BoldMT" w:cs="TimesNewRomanPS-BoldMT"/>
          <w:b/>
          <w:bCs/>
          <w:color w:val="000000"/>
        </w:rPr>
      </w:pPr>
    </w:p>
    <w:p w:rsidR="00DD7497" w:rsidRDefault="00DD7497" w:rsidP="0001143D">
      <w:pPr>
        <w:autoSpaceDE w:val="0"/>
        <w:autoSpaceDN w:val="0"/>
        <w:adjustRightInd w:val="0"/>
        <w:spacing w:after="0" w:line="240" w:lineRule="auto"/>
        <w:rPr>
          <w:rFonts w:ascii="TimesNewRomanPS-BoldMT" w:hAnsi="TimesNewRomanPS-BoldMT" w:cs="TimesNewRomanPS-BoldMT"/>
          <w:b/>
          <w:bCs/>
          <w:color w:val="000000"/>
        </w:rPr>
      </w:pPr>
    </w:p>
    <w:p w:rsidR="00DD7497" w:rsidRDefault="00DD7497" w:rsidP="0001143D">
      <w:pPr>
        <w:autoSpaceDE w:val="0"/>
        <w:autoSpaceDN w:val="0"/>
        <w:adjustRightInd w:val="0"/>
        <w:spacing w:after="0" w:line="240" w:lineRule="auto"/>
        <w:rPr>
          <w:rFonts w:ascii="TimesNewRomanPS-BoldMT" w:hAnsi="TimesNewRomanPS-BoldMT" w:cs="TimesNewRomanPS-BoldMT"/>
          <w:b/>
          <w:bCs/>
          <w:color w:val="000000"/>
        </w:rPr>
      </w:pPr>
    </w:p>
    <w:p w:rsidR="00DD7497" w:rsidRDefault="00DD7497" w:rsidP="0001143D">
      <w:pPr>
        <w:autoSpaceDE w:val="0"/>
        <w:autoSpaceDN w:val="0"/>
        <w:adjustRightInd w:val="0"/>
        <w:spacing w:after="0" w:line="240" w:lineRule="auto"/>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rPr>
      </w:pPr>
    </w:p>
    <w:p w:rsidR="0001143D" w:rsidRDefault="0001143D" w:rsidP="0001143D">
      <w:pPr>
        <w:autoSpaceDE w:val="0"/>
        <w:autoSpaceDN w:val="0"/>
        <w:adjustRightInd w:val="0"/>
        <w:spacing w:after="0" w:line="240" w:lineRule="auto"/>
        <w:rPr>
          <w:rFonts w:ascii="TimesNewRomanPS-BoldMT" w:hAnsi="TimesNewRomanPS-BoldMT" w:cs="TimesNewRomanPS-BoldMT"/>
          <w:b/>
          <w:bCs/>
          <w:color w:val="000000"/>
        </w:rPr>
      </w:pPr>
    </w:p>
    <w:p w:rsidR="00115049" w:rsidRDefault="00115049" w:rsidP="0001143D">
      <w:pPr>
        <w:autoSpaceDE w:val="0"/>
        <w:autoSpaceDN w:val="0"/>
        <w:adjustRightInd w:val="0"/>
        <w:spacing w:after="0" w:line="240" w:lineRule="auto"/>
        <w:rPr>
          <w:rFonts w:ascii="TimesNewRomanPS-BoldMT" w:hAnsi="TimesNewRomanPS-BoldMT" w:cs="TimesNewRomanPS-BoldMT"/>
          <w:b/>
          <w:bCs/>
          <w:color w:val="000000"/>
        </w:rPr>
      </w:pPr>
    </w:p>
    <w:p w:rsidR="00115049" w:rsidRDefault="00115049" w:rsidP="0001143D">
      <w:pPr>
        <w:autoSpaceDE w:val="0"/>
        <w:autoSpaceDN w:val="0"/>
        <w:adjustRightInd w:val="0"/>
        <w:spacing w:after="0" w:line="240" w:lineRule="auto"/>
        <w:rPr>
          <w:rFonts w:ascii="TimesNewRomanPS-BoldMT" w:hAnsi="TimesNewRomanPS-BoldMT" w:cs="TimesNewRomanPS-BoldMT"/>
          <w:b/>
          <w:bCs/>
          <w:color w:val="000000"/>
        </w:rPr>
      </w:pPr>
    </w:p>
    <w:p w:rsidR="00115049" w:rsidRDefault="00115049" w:rsidP="0001143D">
      <w:pPr>
        <w:autoSpaceDE w:val="0"/>
        <w:autoSpaceDN w:val="0"/>
        <w:adjustRightInd w:val="0"/>
        <w:spacing w:after="0" w:line="240" w:lineRule="auto"/>
        <w:rPr>
          <w:rFonts w:ascii="TimesNewRomanPS-BoldMT" w:hAnsi="TimesNewRomanPS-BoldMT" w:cs="TimesNewRomanPS-BoldMT"/>
          <w:b/>
          <w:bCs/>
          <w:color w:val="000000"/>
        </w:rPr>
      </w:pPr>
    </w:p>
    <w:p w:rsidR="00115049" w:rsidRDefault="00115049" w:rsidP="0001143D">
      <w:pPr>
        <w:autoSpaceDE w:val="0"/>
        <w:autoSpaceDN w:val="0"/>
        <w:adjustRightInd w:val="0"/>
        <w:spacing w:after="0" w:line="240" w:lineRule="auto"/>
        <w:rPr>
          <w:rFonts w:ascii="TimesNewRomanPS-BoldMT" w:hAnsi="TimesNewRomanPS-BoldMT" w:cs="TimesNewRomanPS-BoldMT"/>
          <w:b/>
          <w:bCs/>
          <w:color w:val="000000"/>
        </w:rPr>
      </w:pPr>
    </w:p>
    <w:p w:rsidR="00115049" w:rsidRDefault="00115049" w:rsidP="0001143D">
      <w:pPr>
        <w:autoSpaceDE w:val="0"/>
        <w:autoSpaceDN w:val="0"/>
        <w:adjustRightInd w:val="0"/>
        <w:spacing w:after="0" w:line="240" w:lineRule="auto"/>
        <w:rPr>
          <w:rFonts w:ascii="TimesNewRomanPS-BoldMT" w:hAnsi="TimesNewRomanPS-BoldMT" w:cs="TimesNewRomanPS-BoldMT"/>
          <w:b/>
          <w:bCs/>
          <w:color w:val="000000"/>
        </w:rPr>
      </w:pPr>
    </w:p>
    <w:p w:rsidR="00115049" w:rsidRDefault="00115049" w:rsidP="0001143D">
      <w:pPr>
        <w:autoSpaceDE w:val="0"/>
        <w:autoSpaceDN w:val="0"/>
        <w:adjustRightInd w:val="0"/>
        <w:spacing w:after="0" w:line="240" w:lineRule="auto"/>
        <w:rPr>
          <w:rFonts w:ascii="TimesNewRomanPS-BoldMT" w:hAnsi="TimesNewRomanPS-BoldMT" w:cs="TimesNewRomanPS-BoldMT"/>
          <w:b/>
          <w:bCs/>
          <w:color w:val="000000"/>
        </w:rPr>
      </w:pPr>
    </w:p>
    <w:p w:rsidR="00115049" w:rsidRDefault="00115049" w:rsidP="0001143D">
      <w:pPr>
        <w:autoSpaceDE w:val="0"/>
        <w:autoSpaceDN w:val="0"/>
        <w:adjustRightInd w:val="0"/>
        <w:spacing w:after="0" w:line="240" w:lineRule="auto"/>
        <w:rPr>
          <w:rFonts w:ascii="TimesNewRomanPS-BoldMT" w:hAnsi="TimesNewRomanPS-BoldMT" w:cs="TimesNewRomanPS-BoldMT"/>
          <w:b/>
          <w:bCs/>
          <w:color w:val="000000"/>
        </w:rPr>
      </w:pPr>
    </w:p>
    <w:p w:rsidR="00115049" w:rsidRDefault="00115049" w:rsidP="0001143D">
      <w:pPr>
        <w:autoSpaceDE w:val="0"/>
        <w:autoSpaceDN w:val="0"/>
        <w:adjustRightInd w:val="0"/>
        <w:spacing w:after="0" w:line="240" w:lineRule="auto"/>
        <w:rPr>
          <w:rFonts w:ascii="TimesNewRomanPS-BoldMT" w:hAnsi="TimesNewRomanPS-BoldMT" w:cs="TimesNewRomanPS-BoldMT"/>
          <w:b/>
          <w:bCs/>
          <w:color w:val="000000"/>
        </w:rPr>
      </w:pPr>
    </w:p>
    <w:p w:rsidR="00115049" w:rsidRDefault="00115049" w:rsidP="0001143D">
      <w:pPr>
        <w:autoSpaceDE w:val="0"/>
        <w:autoSpaceDN w:val="0"/>
        <w:adjustRightInd w:val="0"/>
        <w:spacing w:after="0" w:line="240" w:lineRule="auto"/>
        <w:rPr>
          <w:rFonts w:ascii="TimesNewRomanPS-BoldMT" w:hAnsi="TimesNewRomanPS-BoldMT" w:cs="TimesNewRomanPS-BoldMT"/>
          <w:b/>
          <w:bCs/>
          <w:color w:val="000000"/>
        </w:rPr>
      </w:pPr>
    </w:p>
    <w:p w:rsidR="00115049" w:rsidRDefault="00115049" w:rsidP="0001143D">
      <w:pPr>
        <w:autoSpaceDE w:val="0"/>
        <w:autoSpaceDN w:val="0"/>
        <w:adjustRightInd w:val="0"/>
        <w:spacing w:after="0" w:line="240" w:lineRule="auto"/>
        <w:rPr>
          <w:rFonts w:ascii="TimesNewRomanPS-BoldMT" w:hAnsi="TimesNewRomanPS-BoldMT" w:cs="TimesNewRomanPS-BoldMT"/>
          <w:b/>
          <w:bCs/>
          <w:color w:val="000000"/>
        </w:rPr>
      </w:pPr>
    </w:p>
    <w:p w:rsidR="00115049" w:rsidRDefault="00115049" w:rsidP="0001143D">
      <w:pPr>
        <w:autoSpaceDE w:val="0"/>
        <w:autoSpaceDN w:val="0"/>
        <w:adjustRightInd w:val="0"/>
        <w:spacing w:after="0" w:line="240" w:lineRule="auto"/>
        <w:rPr>
          <w:rFonts w:ascii="TimesNewRomanPS-BoldMT" w:hAnsi="TimesNewRomanPS-BoldMT" w:cs="TimesNewRomanPS-BoldMT"/>
          <w:b/>
          <w:bCs/>
          <w:color w:val="000000"/>
        </w:rPr>
      </w:pPr>
    </w:p>
    <w:p w:rsidR="00115049" w:rsidRDefault="00115049" w:rsidP="0001143D">
      <w:pPr>
        <w:autoSpaceDE w:val="0"/>
        <w:autoSpaceDN w:val="0"/>
        <w:adjustRightInd w:val="0"/>
        <w:spacing w:after="0" w:line="240" w:lineRule="auto"/>
        <w:rPr>
          <w:rFonts w:ascii="TimesNewRomanPS-BoldMT" w:hAnsi="TimesNewRomanPS-BoldMT" w:cs="TimesNewRomanPS-BoldMT"/>
          <w:b/>
          <w:bCs/>
          <w:color w:val="000000"/>
        </w:rPr>
      </w:pPr>
    </w:p>
    <w:p w:rsidR="00115049" w:rsidRDefault="00115049" w:rsidP="0001143D">
      <w:pPr>
        <w:autoSpaceDE w:val="0"/>
        <w:autoSpaceDN w:val="0"/>
        <w:adjustRightInd w:val="0"/>
        <w:spacing w:after="0" w:line="240" w:lineRule="auto"/>
        <w:rPr>
          <w:rFonts w:ascii="TimesNewRomanPS-BoldMT" w:hAnsi="TimesNewRomanPS-BoldMT" w:cs="TimesNewRomanPS-BoldMT"/>
          <w:b/>
          <w:bCs/>
          <w:color w:val="000000"/>
        </w:rPr>
      </w:pPr>
    </w:p>
    <w:p w:rsidR="00115049" w:rsidRDefault="00115049" w:rsidP="0001143D">
      <w:pPr>
        <w:autoSpaceDE w:val="0"/>
        <w:autoSpaceDN w:val="0"/>
        <w:adjustRightInd w:val="0"/>
        <w:spacing w:after="0" w:line="240" w:lineRule="auto"/>
        <w:rPr>
          <w:rFonts w:ascii="TimesNewRomanPS-BoldMT" w:hAnsi="TimesNewRomanPS-BoldMT" w:cs="TimesNewRomanPS-BoldMT"/>
          <w:b/>
          <w:bCs/>
          <w:color w:val="000000"/>
        </w:rPr>
      </w:pPr>
    </w:p>
    <w:p w:rsidR="00115049" w:rsidRDefault="00115049" w:rsidP="0001143D">
      <w:pPr>
        <w:autoSpaceDE w:val="0"/>
        <w:autoSpaceDN w:val="0"/>
        <w:adjustRightInd w:val="0"/>
        <w:spacing w:after="0" w:line="240" w:lineRule="auto"/>
        <w:rPr>
          <w:rFonts w:ascii="TimesNewRomanPS-BoldMT" w:hAnsi="TimesNewRomanPS-BoldMT" w:cs="TimesNewRomanPS-BoldMT"/>
          <w:b/>
          <w:bCs/>
          <w:color w:val="000000"/>
        </w:rPr>
      </w:pPr>
    </w:p>
    <w:p w:rsidR="00115049" w:rsidRDefault="00115049" w:rsidP="0001143D">
      <w:pPr>
        <w:autoSpaceDE w:val="0"/>
        <w:autoSpaceDN w:val="0"/>
        <w:adjustRightInd w:val="0"/>
        <w:spacing w:after="0" w:line="240" w:lineRule="auto"/>
        <w:rPr>
          <w:rFonts w:ascii="TimesNewRomanPS-BoldMT" w:hAnsi="TimesNewRomanPS-BoldMT" w:cs="TimesNewRomanPS-BoldMT"/>
          <w:b/>
          <w:bCs/>
          <w:color w:val="000000"/>
        </w:rPr>
      </w:pPr>
    </w:p>
    <w:p w:rsidR="00115049" w:rsidRDefault="00115049" w:rsidP="0001143D">
      <w:pPr>
        <w:autoSpaceDE w:val="0"/>
        <w:autoSpaceDN w:val="0"/>
        <w:adjustRightInd w:val="0"/>
        <w:spacing w:after="0" w:line="240" w:lineRule="auto"/>
        <w:rPr>
          <w:rFonts w:ascii="TimesNewRomanPS-BoldMT" w:hAnsi="TimesNewRomanPS-BoldMT" w:cs="TimesNewRomanPS-BoldMT"/>
          <w:b/>
          <w:bCs/>
          <w:color w:val="000000"/>
        </w:rPr>
      </w:pPr>
    </w:p>
    <w:p w:rsidR="00115049" w:rsidRDefault="00115049" w:rsidP="0001143D">
      <w:pPr>
        <w:autoSpaceDE w:val="0"/>
        <w:autoSpaceDN w:val="0"/>
        <w:adjustRightInd w:val="0"/>
        <w:spacing w:after="0" w:line="240" w:lineRule="auto"/>
        <w:rPr>
          <w:rFonts w:ascii="TimesNewRomanPS-BoldMT" w:hAnsi="TimesNewRomanPS-BoldMT" w:cs="TimesNewRomanPS-BoldMT"/>
          <w:b/>
          <w:bCs/>
          <w:color w:val="000000"/>
        </w:rPr>
      </w:pPr>
    </w:p>
    <w:p w:rsidR="00115049" w:rsidRDefault="00115049" w:rsidP="0001143D">
      <w:pPr>
        <w:autoSpaceDE w:val="0"/>
        <w:autoSpaceDN w:val="0"/>
        <w:adjustRightInd w:val="0"/>
        <w:spacing w:after="0" w:line="240" w:lineRule="auto"/>
        <w:rPr>
          <w:rFonts w:ascii="TimesNewRomanPS-BoldMT" w:hAnsi="TimesNewRomanPS-BoldMT" w:cs="TimesNewRomanPS-BoldMT"/>
          <w:b/>
          <w:bCs/>
          <w:color w:val="000000"/>
        </w:rPr>
      </w:pPr>
    </w:p>
    <w:p w:rsidR="00115049" w:rsidRDefault="00115049" w:rsidP="0001143D">
      <w:pPr>
        <w:autoSpaceDE w:val="0"/>
        <w:autoSpaceDN w:val="0"/>
        <w:adjustRightInd w:val="0"/>
        <w:spacing w:after="0" w:line="240" w:lineRule="auto"/>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rPr>
      </w:pPr>
      <w:r w:rsidRPr="00E90655">
        <w:rPr>
          <w:rFonts w:ascii="TimesNewRomanPS-BoldMT" w:hAnsi="TimesNewRomanPS-BoldMT" w:cs="TimesNewRomanPS-BoldMT"/>
          <w:b/>
          <w:bCs/>
          <w:color w:val="000000"/>
        </w:rPr>
        <w:lastRenderedPageBreak/>
        <w:t>BİRİM / ÜST YÖNETİCİ SUNUŞU</w:t>
      </w:r>
    </w:p>
    <w:p w:rsidR="00F147C9" w:rsidRDefault="00F147C9" w:rsidP="00806032">
      <w:pPr>
        <w:shd w:val="clear" w:color="auto" w:fill="FFFFFF"/>
        <w:spacing w:after="0" w:line="360" w:lineRule="auto"/>
        <w:jc w:val="both"/>
        <w:rPr>
          <w:rFonts w:ascii="Times New Roman" w:hAnsi="Times New Roman" w:cs="Times New Roman"/>
          <w:sz w:val="24"/>
        </w:rPr>
      </w:pPr>
    </w:p>
    <w:p w:rsidR="00806032" w:rsidRPr="00946834" w:rsidRDefault="00806032" w:rsidP="00806032">
      <w:pPr>
        <w:shd w:val="clear" w:color="auto" w:fill="FFFFFF"/>
        <w:spacing w:after="0" w:line="360" w:lineRule="auto"/>
        <w:jc w:val="both"/>
        <w:rPr>
          <w:rFonts w:ascii="Times New Roman" w:hAnsi="Times New Roman" w:cs="Times New Roman"/>
          <w:sz w:val="24"/>
        </w:rPr>
      </w:pPr>
      <w:r w:rsidRPr="00946834">
        <w:rPr>
          <w:rFonts w:ascii="Times New Roman" w:hAnsi="Times New Roman" w:cs="Times New Roman"/>
          <w:sz w:val="24"/>
        </w:rPr>
        <w:t>Erciyes Üniversitesi</w:t>
      </w:r>
      <w:r>
        <w:rPr>
          <w:rFonts w:ascii="Times New Roman" w:hAnsi="Times New Roman" w:cs="Times New Roman"/>
          <w:sz w:val="24"/>
        </w:rPr>
        <w:t xml:space="preserve"> Fen Fakültesi; </w:t>
      </w:r>
      <w:r w:rsidRPr="00946834">
        <w:rPr>
          <w:rFonts w:ascii="Times New Roman" w:hAnsi="Times New Roman" w:cs="Times New Roman"/>
          <w:sz w:val="24"/>
        </w:rPr>
        <w:t>20 Temmuz 1982</w:t>
      </w:r>
      <w:r>
        <w:rPr>
          <w:rFonts w:ascii="Times New Roman" w:hAnsi="Times New Roman" w:cs="Times New Roman"/>
          <w:sz w:val="24"/>
        </w:rPr>
        <w:t xml:space="preserve">- 4 Mart 2010 tarihleri arasında </w:t>
      </w:r>
      <w:r w:rsidRPr="00946834">
        <w:rPr>
          <w:rFonts w:ascii="Times New Roman" w:hAnsi="Times New Roman" w:cs="Times New Roman"/>
          <w:sz w:val="24"/>
        </w:rPr>
        <w:t xml:space="preserve">Fen-Edebiyat Fakültesi </w:t>
      </w:r>
      <w:r>
        <w:rPr>
          <w:rFonts w:ascii="Times New Roman" w:hAnsi="Times New Roman" w:cs="Times New Roman"/>
          <w:sz w:val="24"/>
        </w:rPr>
        <w:t>ve 4 Mart 2010 tarihinden itibaren de bu günkü adıyla y</w:t>
      </w:r>
      <w:r w:rsidRPr="00184B0E">
        <w:rPr>
          <w:rFonts w:ascii="Times New Roman" w:hAnsi="Times New Roman" w:cs="Times New Roman"/>
          <w:sz w:val="24"/>
        </w:rPr>
        <w:t>üksek düzeyde eğitim - öğretim, bilimsel araştırma ve yayın yapan; kendisine birimler bağlanab</w:t>
      </w:r>
      <w:r>
        <w:rPr>
          <w:rFonts w:ascii="Times New Roman" w:hAnsi="Times New Roman" w:cs="Times New Roman"/>
          <w:sz w:val="24"/>
        </w:rPr>
        <w:t xml:space="preserve">ilen bir yükseköğretim kurumu olarak görevini sürdürmektedir. </w:t>
      </w:r>
    </w:p>
    <w:p w:rsidR="00806032" w:rsidRPr="00632A55" w:rsidRDefault="00806032" w:rsidP="00806032">
      <w:pPr>
        <w:shd w:val="clear" w:color="auto" w:fill="FFFFFF"/>
        <w:spacing w:after="0" w:line="360" w:lineRule="auto"/>
        <w:jc w:val="both"/>
        <w:rPr>
          <w:rFonts w:ascii="Times New Roman" w:hAnsi="Times New Roman" w:cs="Times New Roman"/>
          <w:color w:val="FF0000"/>
        </w:rPr>
      </w:pPr>
    </w:p>
    <w:p w:rsidR="00806032" w:rsidRDefault="00806032" w:rsidP="00806032">
      <w:pPr>
        <w:shd w:val="clear" w:color="auto" w:fill="FFFFFF"/>
        <w:spacing w:after="0" w:line="360" w:lineRule="auto"/>
        <w:jc w:val="both"/>
        <w:rPr>
          <w:rFonts w:ascii="Times New Roman" w:hAnsi="Times New Roman" w:cs="Times New Roman"/>
          <w:sz w:val="24"/>
          <w:szCs w:val="24"/>
        </w:rPr>
      </w:pPr>
      <w:r w:rsidRPr="00946834">
        <w:rPr>
          <w:rFonts w:ascii="Times New Roman" w:hAnsi="Times New Roman" w:cs="Times New Roman"/>
          <w:sz w:val="24"/>
          <w:szCs w:val="24"/>
        </w:rPr>
        <w:t xml:space="preserve">Fakültemiz, </w:t>
      </w:r>
      <w:r>
        <w:rPr>
          <w:rFonts w:ascii="Times New Roman" w:hAnsi="Times New Roman" w:cs="Times New Roman"/>
          <w:spacing w:val="-1"/>
          <w:sz w:val="24"/>
          <w:szCs w:val="24"/>
          <w:shd w:val="clear" w:color="auto" w:fill="FFFFFF"/>
        </w:rPr>
        <w:t>dört</w:t>
      </w:r>
      <w:r w:rsidRPr="00946834">
        <w:rPr>
          <w:rFonts w:ascii="Times New Roman" w:hAnsi="Times New Roman" w:cs="Times New Roman"/>
          <w:spacing w:val="-1"/>
          <w:sz w:val="24"/>
          <w:szCs w:val="24"/>
          <w:shd w:val="clear" w:color="auto" w:fill="FFFFFF"/>
        </w:rPr>
        <w:t xml:space="preserve"> bloktan oluşan binasında </w:t>
      </w:r>
      <w:r w:rsidRPr="00946834">
        <w:rPr>
          <w:rFonts w:ascii="Times New Roman" w:hAnsi="Times New Roman" w:cs="Times New Roman"/>
          <w:sz w:val="24"/>
          <w:szCs w:val="24"/>
        </w:rPr>
        <w:t>Astronomi ve Uzay Bilimleri, Biyoloji, Fizik, Kimya ve Matematik</w:t>
      </w:r>
      <w:r w:rsidRPr="00946834">
        <w:rPr>
          <w:rFonts w:ascii="Times New Roman" w:hAnsi="Times New Roman" w:cs="Times New Roman"/>
          <w:spacing w:val="-1"/>
          <w:sz w:val="24"/>
          <w:szCs w:val="24"/>
          <w:shd w:val="clear" w:color="auto" w:fill="FFFFFF"/>
        </w:rPr>
        <w:t xml:space="preserve"> bölümleri olmak üzere beş bölümde, </w:t>
      </w:r>
      <w:r w:rsidRPr="000E2F67">
        <w:rPr>
          <w:rFonts w:ascii="Times New Roman" w:hAnsi="Times New Roman" w:cs="Times New Roman"/>
          <w:spacing w:val="-1"/>
          <w:sz w:val="24"/>
          <w:szCs w:val="24"/>
          <w:shd w:val="clear" w:color="auto" w:fill="FFFFFF"/>
        </w:rPr>
        <w:t xml:space="preserve">47 profesör, </w:t>
      </w:r>
      <w:r w:rsidR="00FE5E2E" w:rsidRPr="000E2F67">
        <w:rPr>
          <w:rFonts w:ascii="Times New Roman" w:hAnsi="Times New Roman" w:cs="Times New Roman"/>
          <w:spacing w:val="-1"/>
          <w:sz w:val="24"/>
          <w:szCs w:val="24"/>
          <w:shd w:val="clear" w:color="auto" w:fill="FFFFFF"/>
        </w:rPr>
        <w:t>15</w:t>
      </w:r>
      <w:r w:rsidRPr="000E2F67">
        <w:rPr>
          <w:rFonts w:ascii="Times New Roman" w:hAnsi="Times New Roman" w:cs="Times New Roman"/>
          <w:spacing w:val="-1"/>
          <w:sz w:val="24"/>
          <w:szCs w:val="24"/>
          <w:shd w:val="clear" w:color="auto" w:fill="FFFFFF"/>
        </w:rPr>
        <w:t xml:space="preserve"> doçent, </w:t>
      </w:r>
      <w:r w:rsidR="00FE5E2E" w:rsidRPr="000E2F67">
        <w:rPr>
          <w:rFonts w:ascii="Times New Roman" w:hAnsi="Times New Roman" w:cs="Times New Roman"/>
          <w:spacing w:val="-1"/>
          <w:sz w:val="24"/>
          <w:szCs w:val="24"/>
          <w:shd w:val="clear" w:color="auto" w:fill="FFFFFF"/>
        </w:rPr>
        <w:t>8</w:t>
      </w:r>
      <w:r w:rsidRPr="000E2F67">
        <w:rPr>
          <w:rFonts w:ascii="Times New Roman" w:hAnsi="Times New Roman" w:cs="Times New Roman"/>
          <w:spacing w:val="-1"/>
          <w:sz w:val="24"/>
          <w:szCs w:val="24"/>
          <w:shd w:val="clear" w:color="auto" w:fill="FFFFFF"/>
        </w:rPr>
        <w:t xml:space="preserve"> doktor öğretim üyesi, </w:t>
      </w:r>
      <w:r w:rsidR="00FE5E2E" w:rsidRPr="000E2F67">
        <w:rPr>
          <w:rFonts w:ascii="Times New Roman" w:hAnsi="Times New Roman" w:cs="Times New Roman"/>
          <w:spacing w:val="-1"/>
          <w:sz w:val="24"/>
          <w:szCs w:val="24"/>
          <w:shd w:val="clear" w:color="auto" w:fill="FFFFFF"/>
        </w:rPr>
        <w:t>10</w:t>
      </w:r>
      <w:r w:rsidRPr="000E2F67">
        <w:rPr>
          <w:rFonts w:ascii="Times New Roman" w:hAnsi="Times New Roman" w:cs="Times New Roman"/>
          <w:spacing w:val="-1"/>
          <w:sz w:val="24"/>
          <w:szCs w:val="24"/>
          <w:shd w:val="clear" w:color="auto" w:fill="FFFFFF"/>
        </w:rPr>
        <w:t xml:space="preserve"> öğretim görevlisi ve </w:t>
      </w:r>
      <w:r w:rsidR="00FE5E2E" w:rsidRPr="000E2F67">
        <w:rPr>
          <w:rFonts w:ascii="Times New Roman" w:hAnsi="Times New Roman" w:cs="Times New Roman"/>
          <w:spacing w:val="-1"/>
          <w:sz w:val="24"/>
          <w:szCs w:val="24"/>
          <w:shd w:val="clear" w:color="auto" w:fill="FFFFFF"/>
        </w:rPr>
        <w:t>12</w:t>
      </w:r>
      <w:r w:rsidRPr="000E2F67">
        <w:rPr>
          <w:rFonts w:ascii="Times New Roman" w:hAnsi="Times New Roman" w:cs="Times New Roman"/>
          <w:spacing w:val="-1"/>
          <w:sz w:val="24"/>
          <w:szCs w:val="24"/>
          <w:shd w:val="clear" w:color="auto" w:fill="FFFFFF"/>
        </w:rPr>
        <w:t xml:space="preserve"> araştırma görevlisi olmak üzere toplam </w:t>
      </w:r>
      <w:r w:rsidR="00FE5E2E" w:rsidRPr="000E2F67">
        <w:rPr>
          <w:rFonts w:ascii="Times New Roman" w:hAnsi="Times New Roman" w:cs="Times New Roman"/>
          <w:spacing w:val="-1"/>
          <w:sz w:val="24"/>
          <w:szCs w:val="24"/>
          <w:shd w:val="clear" w:color="auto" w:fill="FFFFFF"/>
        </w:rPr>
        <w:t>92</w:t>
      </w:r>
      <w:r w:rsidRPr="000E2F67">
        <w:rPr>
          <w:rFonts w:ascii="Times New Roman" w:hAnsi="Times New Roman" w:cs="Times New Roman"/>
          <w:spacing w:val="-1"/>
          <w:sz w:val="24"/>
          <w:szCs w:val="24"/>
          <w:shd w:val="clear" w:color="auto" w:fill="FFFFFF"/>
        </w:rPr>
        <w:t xml:space="preserve"> akademik ve </w:t>
      </w:r>
      <w:r w:rsidR="000E2F67" w:rsidRPr="000E2F67">
        <w:rPr>
          <w:rFonts w:ascii="Times New Roman" w:hAnsi="Times New Roman" w:cs="Times New Roman"/>
          <w:spacing w:val="-1"/>
          <w:sz w:val="24"/>
          <w:szCs w:val="24"/>
          <w:shd w:val="clear" w:color="auto" w:fill="FFFFFF"/>
        </w:rPr>
        <w:t>19</w:t>
      </w:r>
      <w:r w:rsidRPr="000E2F67">
        <w:rPr>
          <w:rFonts w:ascii="Times New Roman" w:hAnsi="Times New Roman" w:cs="Times New Roman"/>
          <w:spacing w:val="-1"/>
          <w:sz w:val="24"/>
          <w:szCs w:val="24"/>
          <w:shd w:val="clear" w:color="auto" w:fill="FFFFFF"/>
        </w:rPr>
        <w:t xml:space="preserve"> </w:t>
      </w:r>
      <w:r w:rsidRPr="00C53368">
        <w:rPr>
          <w:rFonts w:ascii="Times New Roman" w:hAnsi="Times New Roman" w:cs="Times New Roman"/>
          <w:spacing w:val="-1"/>
          <w:sz w:val="24"/>
          <w:szCs w:val="24"/>
          <w:shd w:val="clear" w:color="auto" w:fill="FFFFFF"/>
        </w:rPr>
        <w:t xml:space="preserve">idari personelle </w:t>
      </w:r>
      <w:r w:rsidRPr="00232A82">
        <w:rPr>
          <w:rFonts w:ascii="Times New Roman" w:hAnsi="Times New Roman" w:cs="Times New Roman"/>
          <w:spacing w:val="-1"/>
          <w:sz w:val="24"/>
          <w:szCs w:val="24"/>
        </w:rPr>
        <w:t>örgün öğretim faaliyetlerini sürdürmektedir.</w:t>
      </w:r>
      <w:r>
        <w:rPr>
          <w:rFonts w:ascii="Times New Roman" w:hAnsi="Times New Roman" w:cs="Times New Roman"/>
          <w:spacing w:val="-1"/>
          <w:sz w:val="24"/>
          <w:szCs w:val="24"/>
        </w:rPr>
        <w:t xml:space="preserve"> </w:t>
      </w:r>
      <w:r w:rsidR="009E7DA2" w:rsidRPr="009E7DA2">
        <w:rPr>
          <w:rFonts w:ascii="Times New Roman" w:hAnsi="Times New Roman" w:cs="Times New Roman"/>
          <w:spacing w:val="-1"/>
          <w:sz w:val="24"/>
          <w:szCs w:val="24"/>
        </w:rPr>
        <w:t>Bu süreç içerisinde beş</w:t>
      </w:r>
      <w:r w:rsidRPr="009E7DA2">
        <w:rPr>
          <w:rFonts w:ascii="Times New Roman" w:hAnsi="Times New Roman" w:cs="Times New Roman"/>
          <w:spacing w:val="-1"/>
          <w:sz w:val="24"/>
          <w:szCs w:val="24"/>
        </w:rPr>
        <w:t xml:space="preserve"> Profesör öğr</w:t>
      </w:r>
      <w:r w:rsidR="009E7DA2" w:rsidRPr="009E7DA2">
        <w:rPr>
          <w:rFonts w:ascii="Times New Roman" w:hAnsi="Times New Roman" w:cs="Times New Roman"/>
          <w:spacing w:val="-1"/>
          <w:sz w:val="24"/>
          <w:szCs w:val="24"/>
        </w:rPr>
        <w:t xml:space="preserve">etim üyemiz </w:t>
      </w:r>
      <w:r w:rsidRPr="009E7DA2">
        <w:rPr>
          <w:rFonts w:ascii="Times New Roman" w:hAnsi="Times New Roman" w:cs="Times New Roman"/>
          <w:spacing w:val="-1"/>
          <w:sz w:val="24"/>
          <w:szCs w:val="24"/>
        </w:rPr>
        <w:t xml:space="preserve">emekliye ayrılmış, </w:t>
      </w:r>
      <w:r w:rsidR="000F30D1">
        <w:rPr>
          <w:rFonts w:ascii="Times New Roman" w:hAnsi="Times New Roman" w:cs="Times New Roman"/>
          <w:spacing w:val="-1"/>
          <w:sz w:val="24"/>
          <w:szCs w:val="24"/>
        </w:rPr>
        <w:t xml:space="preserve">bir Doçent öğretim üyesi başka bir kuruma geçmiş, </w:t>
      </w:r>
      <w:r w:rsidRPr="009E7DA2">
        <w:rPr>
          <w:rFonts w:ascii="Times New Roman" w:hAnsi="Times New Roman" w:cs="Times New Roman"/>
          <w:spacing w:val="-1"/>
          <w:sz w:val="24"/>
          <w:szCs w:val="24"/>
        </w:rPr>
        <w:t xml:space="preserve">bir </w:t>
      </w:r>
      <w:r w:rsidR="009E7DA2" w:rsidRPr="009E7DA2">
        <w:rPr>
          <w:rFonts w:ascii="Times New Roman" w:hAnsi="Times New Roman" w:cs="Times New Roman"/>
          <w:spacing w:val="-1"/>
          <w:sz w:val="24"/>
          <w:szCs w:val="24"/>
        </w:rPr>
        <w:t>araştırma görevlimiz istifa ederek kurumdan ayrılmıştır.</w:t>
      </w:r>
      <w:r w:rsidRPr="009E7DA2">
        <w:rPr>
          <w:rFonts w:ascii="Times New Roman" w:hAnsi="Times New Roman" w:cs="Times New Roman"/>
          <w:spacing w:val="-1"/>
          <w:sz w:val="24"/>
          <w:szCs w:val="24"/>
        </w:rPr>
        <w:t xml:space="preserve"> </w:t>
      </w:r>
      <w:r w:rsidR="000F30D1" w:rsidRPr="00115049">
        <w:rPr>
          <w:rFonts w:ascii="Times New Roman" w:hAnsi="Times New Roman" w:cs="Times New Roman"/>
          <w:spacing w:val="-1"/>
          <w:sz w:val="24"/>
          <w:szCs w:val="24"/>
        </w:rPr>
        <w:t>Bununla birlikte</w:t>
      </w:r>
      <w:r w:rsidR="00115049" w:rsidRPr="00115049">
        <w:rPr>
          <w:rFonts w:ascii="Times New Roman" w:hAnsi="Times New Roman" w:cs="Times New Roman"/>
          <w:spacing w:val="-1"/>
          <w:sz w:val="24"/>
          <w:szCs w:val="24"/>
        </w:rPr>
        <w:t xml:space="preserve"> 6</w:t>
      </w:r>
      <w:r w:rsidR="000F30D1" w:rsidRPr="00115049">
        <w:rPr>
          <w:rFonts w:ascii="Times New Roman" w:hAnsi="Times New Roman" w:cs="Times New Roman"/>
          <w:spacing w:val="-1"/>
          <w:sz w:val="24"/>
          <w:szCs w:val="24"/>
        </w:rPr>
        <w:t xml:space="preserve"> Profesör, 1</w:t>
      </w:r>
      <w:r w:rsidRPr="00115049">
        <w:rPr>
          <w:rFonts w:ascii="Times New Roman" w:hAnsi="Times New Roman" w:cs="Times New Roman"/>
          <w:spacing w:val="-1"/>
          <w:sz w:val="24"/>
          <w:szCs w:val="24"/>
        </w:rPr>
        <w:t xml:space="preserve"> Doç</w:t>
      </w:r>
      <w:r w:rsidR="000F30D1" w:rsidRPr="00115049">
        <w:rPr>
          <w:rFonts w:ascii="Times New Roman" w:hAnsi="Times New Roman" w:cs="Times New Roman"/>
          <w:spacing w:val="-1"/>
          <w:sz w:val="24"/>
          <w:szCs w:val="24"/>
        </w:rPr>
        <w:t>ent, 1 Doktor Öğretim Üyesi ve 1</w:t>
      </w:r>
      <w:r w:rsidRPr="00115049">
        <w:rPr>
          <w:rFonts w:ascii="Times New Roman" w:hAnsi="Times New Roman" w:cs="Times New Roman"/>
          <w:spacing w:val="-1"/>
          <w:sz w:val="24"/>
          <w:szCs w:val="24"/>
        </w:rPr>
        <w:t xml:space="preserve"> Araştırma Görevlisi kadrosuna Rektörlüğümüz tarafından atama ve yükseltme gerçekleştirilmiştir. Ayrıca </w:t>
      </w:r>
      <w:r w:rsidR="00115049" w:rsidRPr="00115049">
        <w:rPr>
          <w:rFonts w:ascii="Times New Roman" w:hAnsi="Times New Roman" w:cs="Times New Roman"/>
          <w:spacing w:val="-1"/>
          <w:sz w:val="24"/>
          <w:szCs w:val="24"/>
        </w:rPr>
        <w:t>bir</w:t>
      </w:r>
      <w:r w:rsidRPr="00115049">
        <w:rPr>
          <w:rFonts w:ascii="Times New Roman" w:hAnsi="Times New Roman" w:cs="Times New Roman"/>
          <w:spacing w:val="-1"/>
          <w:sz w:val="24"/>
          <w:szCs w:val="24"/>
        </w:rPr>
        <w:t xml:space="preserve"> yeni personel </w:t>
      </w:r>
      <w:r w:rsidR="00115049" w:rsidRPr="00115049">
        <w:rPr>
          <w:rFonts w:ascii="Times New Roman" w:hAnsi="Times New Roman" w:cs="Times New Roman"/>
          <w:spacing w:val="-1"/>
          <w:sz w:val="24"/>
          <w:szCs w:val="24"/>
        </w:rPr>
        <w:t xml:space="preserve">birimimizde </w:t>
      </w:r>
      <w:r w:rsidRPr="00115049">
        <w:rPr>
          <w:rFonts w:ascii="Times New Roman" w:hAnsi="Times New Roman" w:cs="Times New Roman"/>
          <w:spacing w:val="-1"/>
          <w:sz w:val="24"/>
          <w:szCs w:val="24"/>
        </w:rPr>
        <w:t xml:space="preserve">görevlendirilmiştir.  </w:t>
      </w:r>
      <w:r w:rsidR="009E7DA2">
        <w:rPr>
          <w:rFonts w:ascii="Times New Roman" w:hAnsi="Times New Roman" w:cs="Times New Roman"/>
          <w:sz w:val="24"/>
          <w:szCs w:val="24"/>
        </w:rPr>
        <w:t>2022</w:t>
      </w:r>
      <w:r w:rsidRPr="00232A82">
        <w:rPr>
          <w:rFonts w:ascii="Times New Roman" w:hAnsi="Times New Roman" w:cs="Times New Roman"/>
          <w:sz w:val="24"/>
          <w:szCs w:val="24"/>
        </w:rPr>
        <w:t>-20</w:t>
      </w:r>
      <w:r w:rsidR="009E7DA2">
        <w:rPr>
          <w:rFonts w:ascii="Times New Roman" w:hAnsi="Times New Roman" w:cs="Times New Roman"/>
          <w:sz w:val="24"/>
          <w:szCs w:val="24"/>
        </w:rPr>
        <w:t>23</w:t>
      </w:r>
      <w:r w:rsidRPr="00232A82">
        <w:rPr>
          <w:rFonts w:ascii="Times New Roman" w:hAnsi="Times New Roman" w:cs="Times New Roman"/>
          <w:sz w:val="24"/>
          <w:szCs w:val="24"/>
        </w:rPr>
        <w:t xml:space="preserve"> öğretim yılı başı itibariyle fakültemizin kayıtlı toplam öğrenci sayısı </w:t>
      </w:r>
      <w:r w:rsidRPr="00303BB6">
        <w:rPr>
          <w:rFonts w:ascii="Times New Roman" w:hAnsi="Times New Roman" w:cs="Times New Roman"/>
          <w:sz w:val="24"/>
          <w:szCs w:val="24"/>
        </w:rPr>
        <w:t>1</w:t>
      </w:r>
      <w:r w:rsidR="009E7DA2">
        <w:rPr>
          <w:rFonts w:ascii="Times New Roman" w:hAnsi="Times New Roman" w:cs="Times New Roman"/>
          <w:sz w:val="24"/>
          <w:szCs w:val="24"/>
        </w:rPr>
        <w:t>134</w:t>
      </w:r>
      <w:r w:rsidRPr="00303BB6">
        <w:rPr>
          <w:rFonts w:ascii="Times New Roman" w:hAnsi="Times New Roman" w:cs="Times New Roman"/>
          <w:sz w:val="24"/>
          <w:szCs w:val="24"/>
        </w:rPr>
        <w:t xml:space="preserve">’dir. </w:t>
      </w:r>
    </w:p>
    <w:p w:rsidR="00806032" w:rsidRDefault="00806032" w:rsidP="00806032">
      <w:pPr>
        <w:shd w:val="clear" w:color="auto" w:fill="FFFFFF"/>
        <w:spacing w:after="0" w:line="360" w:lineRule="auto"/>
        <w:jc w:val="both"/>
        <w:rPr>
          <w:rFonts w:ascii="Times New Roman" w:hAnsi="Times New Roman" w:cs="Times New Roman"/>
          <w:sz w:val="24"/>
          <w:szCs w:val="24"/>
        </w:rPr>
      </w:pPr>
    </w:p>
    <w:p w:rsidR="00806032" w:rsidRPr="00523DF0" w:rsidRDefault="00806032" w:rsidP="00806032">
      <w:pPr>
        <w:shd w:val="clear" w:color="auto" w:fill="FFFFFF"/>
        <w:spacing w:after="0" w:line="360" w:lineRule="auto"/>
        <w:jc w:val="both"/>
        <w:rPr>
          <w:rFonts w:ascii="Times New Roman" w:hAnsi="Times New Roman" w:cs="Times New Roman"/>
          <w:sz w:val="24"/>
          <w:szCs w:val="24"/>
        </w:rPr>
      </w:pPr>
      <w:r w:rsidRPr="005D5D46">
        <w:rPr>
          <w:rFonts w:ascii="Times New Roman" w:hAnsi="Times New Roman" w:cs="Times New Roman"/>
          <w:sz w:val="24"/>
          <w:szCs w:val="24"/>
        </w:rPr>
        <w:t xml:space="preserve">Fakültemizin tüm bölümleri kaliteyi artırmaya yönelik olarak </w:t>
      </w:r>
      <w:r w:rsidR="009E7DA2">
        <w:rPr>
          <w:rFonts w:ascii="Times New Roman" w:hAnsi="Times New Roman" w:cs="Times New Roman"/>
          <w:sz w:val="24"/>
          <w:szCs w:val="24"/>
        </w:rPr>
        <w:t xml:space="preserve">FEDEK tarafından 30 Eylül 2024 tarihine kadar </w:t>
      </w:r>
      <w:r w:rsidRPr="005D5D46">
        <w:rPr>
          <w:rFonts w:ascii="Times New Roman" w:hAnsi="Times New Roman" w:cs="Times New Roman"/>
          <w:sz w:val="24"/>
          <w:szCs w:val="24"/>
        </w:rPr>
        <w:t>akredit</w:t>
      </w:r>
      <w:r w:rsidR="009E7DA2">
        <w:rPr>
          <w:rFonts w:ascii="Times New Roman" w:hAnsi="Times New Roman" w:cs="Times New Roman"/>
          <w:sz w:val="24"/>
          <w:szCs w:val="24"/>
        </w:rPr>
        <w:t>e edilmiştir</w:t>
      </w:r>
      <w:r w:rsidRPr="005D5D46">
        <w:rPr>
          <w:rFonts w:ascii="Times New Roman" w:hAnsi="Times New Roman" w:cs="Times New Roman"/>
          <w:sz w:val="24"/>
          <w:szCs w:val="24"/>
        </w:rPr>
        <w:t xml:space="preserve">. Bu bağlamda ders müfredatlarında düzenleme ve güncellemeler yapılmıştır. </w:t>
      </w:r>
      <w:r>
        <w:rPr>
          <w:rFonts w:ascii="Times New Roman" w:hAnsi="Times New Roman" w:cs="Times New Roman"/>
          <w:sz w:val="24"/>
          <w:szCs w:val="24"/>
        </w:rPr>
        <w:t>2021-2022 Eğitim-</w:t>
      </w:r>
      <w:r w:rsidR="00BE5F5C">
        <w:rPr>
          <w:rFonts w:ascii="Times New Roman" w:hAnsi="Times New Roman" w:cs="Times New Roman"/>
          <w:sz w:val="24"/>
          <w:szCs w:val="24"/>
        </w:rPr>
        <w:t>öğretim yılı güz yarıyılında başlamak üzere yüz</w:t>
      </w:r>
      <w:r>
        <w:rPr>
          <w:rFonts w:ascii="Times New Roman" w:hAnsi="Times New Roman" w:cs="Times New Roman"/>
          <w:sz w:val="24"/>
          <w:szCs w:val="24"/>
        </w:rPr>
        <w:t xml:space="preserve"> yüze eğitime geçilmiştir. YÖK destek bursu alan öğrenci sayımız </w:t>
      </w:r>
      <w:r w:rsidR="00F147C9">
        <w:rPr>
          <w:rFonts w:ascii="Times New Roman" w:hAnsi="Times New Roman" w:cs="Times New Roman"/>
          <w:sz w:val="24"/>
          <w:szCs w:val="24"/>
        </w:rPr>
        <w:t>12’dir</w:t>
      </w:r>
      <w:r w:rsidRPr="00523DF0">
        <w:rPr>
          <w:rFonts w:ascii="Times New Roman" w:hAnsi="Times New Roman" w:cs="Times New Roman"/>
          <w:sz w:val="24"/>
          <w:szCs w:val="24"/>
        </w:rPr>
        <w:t>.</w:t>
      </w:r>
      <w:r w:rsidR="000F30D1">
        <w:rPr>
          <w:rFonts w:ascii="Times New Roman" w:hAnsi="Times New Roman" w:cs="Times New Roman"/>
          <w:sz w:val="24"/>
          <w:szCs w:val="24"/>
        </w:rPr>
        <w:t xml:space="preserve"> YÖK Türkiye burslusu 3 öğrenci fakültemiz fizik ve kimya programlarına yerleştirilmiştir.</w:t>
      </w:r>
    </w:p>
    <w:p w:rsidR="00806032" w:rsidRDefault="00806032" w:rsidP="00806032">
      <w:pPr>
        <w:shd w:val="clear" w:color="auto" w:fill="FFFFFF"/>
        <w:spacing w:after="0" w:line="360" w:lineRule="auto"/>
        <w:jc w:val="both"/>
        <w:rPr>
          <w:rFonts w:ascii="Times New Roman" w:hAnsi="Times New Roman" w:cs="Times New Roman"/>
          <w:sz w:val="24"/>
        </w:rPr>
      </w:pPr>
    </w:p>
    <w:p w:rsidR="00806032" w:rsidRPr="00AB3048" w:rsidRDefault="00806032" w:rsidP="00806032">
      <w:pPr>
        <w:shd w:val="clear" w:color="auto" w:fill="FFFFFF"/>
        <w:spacing w:after="0" w:line="360" w:lineRule="auto"/>
        <w:jc w:val="both"/>
        <w:rPr>
          <w:rFonts w:ascii="Times New Roman" w:hAnsi="Times New Roman" w:cs="Times New Roman"/>
          <w:color w:val="FF0000"/>
          <w:sz w:val="24"/>
        </w:rPr>
      </w:pPr>
      <w:r w:rsidRPr="00946834">
        <w:rPr>
          <w:rFonts w:ascii="Times New Roman" w:hAnsi="Times New Roman" w:cs="Times New Roman"/>
          <w:sz w:val="24"/>
        </w:rPr>
        <w:t>Üniversitemizin diğer birim</w:t>
      </w:r>
      <w:r>
        <w:rPr>
          <w:rFonts w:ascii="Times New Roman" w:hAnsi="Times New Roman" w:cs="Times New Roman"/>
          <w:sz w:val="24"/>
        </w:rPr>
        <w:t>lerinde (Mühendislik Fakültesi</w:t>
      </w:r>
      <w:r w:rsidRPr="00946834">
        <w:rPr>
          <w:rFonts w:ascii="Times New Roman" w:hAnsi="Times New Roman" w:cs="Times New Roman"/>
          <w:sz w:val="24"/>
        </w:rPr>
        <w:t xml:space="preserve">, </w:t>
      </w:r>
      <w:r>
        <w:rPr>
          <w:rFonts w:ascii="Times New Roman" w:hAnsi="Times New Roman" w:cs="Times New Roman"/>
          <w:sz w:val="24"/>
        </w:rPr>
        <w:t xml:space="preserve">Havacılık ve Uzay Bilimleri Fakültesi, </w:t>
      </w:r>
      <w:r w:rsidRPr="00946834">
        <w:rPr>
          <w:rFonts w:ascii="Times New Roman" w:hAnsi="Times New Roman" w:cs="Times New Roman"/>
          <w:sz w:val="24"/>
        </w:rPr>
        <w:t xml:space="preserve">Ziraat Fakültesi, Sağlık Bilimleri Fakültesi, </w:t>
      </w:r>
      <w:r>
        <w:rPr>
          <w:rFonts w:ascii="Times New Roman" w:hAnsi="Times New Roman" w:cs="Times New Roman"/>
          <w:sz w:val="24"/>
        </w:rPr>
        <w:t xml:space="preserve">Diş Hekimliği Fakültesi, Veteriner Fakültesi, Eczacılık Fakültesi, Mimarlık Fakültesi, Eğitim Fakültesi ve </w:t>
      </w:r>
      <w:r w:rsidRPr="00946834">
        <w:rPr>
          <w:rFonts w:ascii="Times New Roman" w:hAnsi="Times New Roman" w:cs="Times New Roman"/>
          <w:sz w:val="24"/>
        </w:rPr>
        <w:t>Sağlık Hizmetle</w:t>
      </w:r>
      <w:r>
        <w:rPr>
          <w:rFonts w:ascii="Times New Roman" w:hAnsi="Times New Roman" w:cs="Times New Roman"/>
          <w:sz w:val="24"/>
        </w:rPr>
        <w:t xml:space="preserve">ri Meslek Yüksekokulu) okutulan Matematik, </w:t>
      </w:r>
      <w:r w:rsidRPr="00946834">
        <w:rPr>
          <w:rFonts w:ascii="Times New Roman" w:hAnsi="Times New Roman" w:cs="Times New Roman"/>
          <w:sz w:val="24"/>
        </w:rPr>
        <w:t>Fizik, Genel Kimya</w:t>
      </w:r>
      <w:r>
        <w:rPr>
          <w:rFonts w:ascii="Times New Roman" w:hAnsi="Times New Roman" w:cs="Times New Roman"/>
          <w:sz w:val="24"/>
        </w:rPr>
        <w:t>, Botanik</w:t>
      </w:r>
      <w:r w:rsidRPr="00946834">
        <w:rPr>
          <w:rFonts w:ascii="Times New Roman" w:hAnsi="Times New Roman" w:cs="Times New Roman"/>
          <w:sz w:val="24"/>
        </w:rPr>
        <w:t xml:space="preserve"> ve Bilgisayar gibi dersler, fakültemiz </w:t>
      </w:r>
      <w:r>
        <w:rPr>
          <w:rFonts w:ascii="Times New Roman" w:hAnsi="Times New Roman" w:cs="Times New Roman"/>
          <w:sz w:val="24"/>
        </w:rPr>
        <w:t>öğretim üyeleri</w:t>
      </w:r>
      <w:r w:rsidRPr="00946834">
        <w:rPr>
          <w:rFonts w:ascii="Times New Roman" w:hAnsi="Times New Roman" w:cs="Times New Roman"/>
          <w:sz w:val="24"/>
        </w:rPr>
        <w:t xml:space="preserve"> tarafından yürütülme</w:t>
      </w:r>
      <w:r>
        <w:rPr>
          <w:rFonts w:ascii="Times New Roman" w:hAnsi="Times New Roman" w:cs="Times New Roman"/>
          <w:sz w:val="24"/>
        </w:rPr>
        <w:t xml:space="preserve">ktedir. Mühendislik Fakültesi’nde </w:t>
      </w:r>
      <w:r w:rsidRPr="005D5D46">
        <w:rPr>
          <w:rFonts w:ascii="Times New Roman" w:hAnsi="Times New Roman" w:cs="Times New Roman"/>
          <w:sz w:val="24"/>
        </w:rPr>
        <w:t xml:space="preserve">öğrenci yoğunluğu ve bölüm çeşitliliği nedeniyle öğretim üyesi farklılığı, öğrenci düzeyi, sınav şekilleri ve değerlendirmeleri, programların yapılması vb. konularda hem öğrenciler hem de öğretim üyeleri </w:t>
      </w:r>
      <w:r w:rsidR="00F147C9">
        <w:rPr>
          <w:rFonts w:ascii="Times New Roman" w:hAnsi="Times New Roman" w:cs="Times New Roman"/>
          <w:sz w:val="24"/>
        </w:rPr>
        <w:t>arasında birliktelik sağlanmıştır.</w:t>
      </w:r>
      <w:r w:rsidRPr="005D5D46">
        <w:rPr>
          <w:rFonts w:ascii="Times New Roman" w:hAnsi="Times New Roman" w:cs="Times New Roman"/>
          <w:sz w:val="24"/>
        </w:rPr>
        <w:t xml:space="preserve"> </w:t>
      </w:r>
    </w:p>
    <w:p w:rsidR="00806032" w:rsidRDefault="00806032" w:rsidP="00806032">
      <w:pPr>
        <w:shd w:val="clear" w:color="auto" w:fill="FFFFFF"/>
        <w:spacing w:after="0" w:line="360" w:lineRule="auto"/>
        <w:jc w:val="both"/>
        <w:rPr>
          <w:rFonts w:ascii="Times New Roman" w:hAnsi="Times New Roman" w:cs="Times New Roman"/>
          <w:color w:val="000000"/>
          <w:spacing w:val="-1"/>
          <w:sz w:val="24"/>
        </w:rPr>
      </w:pPr>
    </w:p>
    <w:p w:rsidR="00806032" w:rsidRPr="005D5D46" w:rsidRDefault="00806032" w:rsidP="00806032">
      <w:pPr>
        <w:shd w:val="clear" w:color="auto" w:fill="FFFFFF"/>
        <w:spacing w:after="0" w:line="360" w:lineRule="auto"/>
        <w:jc w:val="both"/>
        <w:rPr>
          <w:rFonts w:ascii="Times New Roman" w:hAnsi="Times New Roman" w:cs="Times New Roman"/>
          <w:spacing w:val="-1"/>
          <w:sz w:val="24"/>
        </w:rPr>
      </w:pPr>
      <w:r w:rsidRPr="00CD255E">
        <w:rPr>
          <w:rFonts w:ascii="Times New Roman" w:hAnsi="Times New Roman" w:cs="Times New Roman"/>
          <w:color w:val="000000"/>
          <w:spacing w:val="-1"/>
          <w:sz w:val="24"/>
        </w:rPr>
        <w:t xml:space="preserve">Fakültemiz Öğretim Elemanları, yayın üretme, akademik faaliyetler düzenleme ve bu faaliyetlere katılım açısından yoğun çaba sarf etmekte ve </w:t>
      </w:r>
      <w:r>
        <w:rPr>
          <w:rFonts w:ascii="Times New Roman" w:hAnsi="Times New Roman" w:cs="Times New Roman"/>
          <w:color w:val="000000"/>
          <w:spacing w:val="-1"/>
          <w:sz w:val="24"/>
        </w:rPr>
        <w:t>önemli çalışmalar yapmaktadır</w:t>
      </w:r>
      <w:r w:rsidRPr="00CD255E">
        <w:rPr>
          <w:rFonts w:ascii="Times New Roman" w:hAnsi="Times New Roman" w:cs="Times New Roman"/>
          <w:color w:val="000000"/>
          <w:spacing w:val="-1"/>
          <w:sz w:val="24"/>
        </w:rPr>
        <w:t>.</w:t>
      </w:r>
      <w:r w:rsidRPr="00CD255E">
        <w:t xml:space="preserve"> </w:t>
      </w:r>
      <w:r w:rsidRPr="00CD255E">
        <w:rPr>
          <w:rFonts w:ascii="Times New Roman" w:hAnsi="Times New Roman" w:cs="Times New Roman"/>
          <w:color w:val="000000"/>
          <w:spacing w:val="-1"/>
          <w:sz w:val="24"/>
        </w:rPr>
        <w:t xml:space="preserve">Gerek </w:t>
      </w:r>
      <w:r w:rsidRPr="00CD255E">
        <w:rPr>
          <w:rFonts w:ascii="Times New Roman" w:hAnsi="Times New Roman" w:cs="Times New Roman"/>
          <w:color w:val="000000"/>
          <w:spacing w:val="-1"/>
          <w:sz w:val="24"/>
        </w:rPr>
        <w:lastRenderedPageBreak/>
        <w:t>bölümler olarak gerekse fakülte olarak sahip olduğumuz öğretim elemanı kadrosu, akademik faaliyetler ve verimlilik bakımından, ülkemizin önemli fak</w:t>
      </w:r>
      <w:r>
        <w:rPr>
          <w:rFonts w:ascii="Times New Roman" w:hAnsi="Times New Roman" w:cs="Times New Roman"/>
          <w:color w:val="000000"/>
          <w:spacing w:val="-1"/>
          <w:sz w:val="24"/>
        </w:rPr>
        <w:t>ülteleri arasında yer almaktadır</w:t>
      </w:r>
      <w:r w:rsidRPr="00CD255E">
        <w:rPr>
          <w:rFonts w:ascii="Times New Roman" w:hAnsi="Times New Roman" w:cs="Times New Roman"/>
          <w:color w:val="000000"/>
          <w:spacing w:val="-1"/>
          <w:sz w:val="24"/>
        </w:rPr>
        <w:t>.</w:t>
      </w:r>
      <w:r>
        <w:rPr>
          <w:rFonts w:ascii="Times New Roman" w:hAnsi="Times New Roman" w:cs="Times New Roman"/>
          <w:color w:val="000000"/>
          <w:spacing w:val="-1"/>
          <w:sz w:val="24"/>
        </w:rPr>
        <w:t xml:space="preserve"> </w:t>
      </w:r>
      <w:r w:rsidRPr="002746A8">
        <w:rPr>
          <w:rFonts w:ascii="Times New Roman" w:hAnsi="Times New Roman" w:cs="Times New Roman"/>
          <w:color w:val="000000"/>
          <w:spacing w:val="-1"/>
          <w:sz w:val="24"/>
        </w:rPr>
        <w:t xml:space="preserve">Ayrıca, fakültemiz öğretim elemanı başına düşen yayın, atıf ve proje sıralamasında </w:t>
      </w:r>
      <w:r>
        <w:rPr>
          <w:rFonts w:ascii="Times New Roman" w:hAnsi="Times New Roman" w:cs="Times New Roman"/>
          <w:color w:val="000000"/>
          <w:spacing w:val="-1"/>
          <w:sz w:val="24"/>
        </w:rPr>
        <w:t xml:space="preserve">üniversitemizde ön sıralarda yer almaktadır. </w:t>
      </w:r>
      <w:r w:rsidR="00514AEE">
        <w:rPr>
          <w:rFonts w:ascii="Times New Roman" w:hAnsi="Times New Roman" w:cs="Times New Roman"/>
          <w:color w:val="000000"/>
          <w:spacing w:val="-1"/>
          <w:sz w:val="24"/>
        </w:rPr>
        <w:t xml:space="preserve">Ayrıca bir öğretim üyemiz tarafından yürütülen, </w:t>
      </w:r>
      <w:r w:rsidR="00514AEE" w:rsidRPr="00514AEE">
        <w:rPr>
          <w:rFonts w:ascii="Times New Roman" w:hAnsi="Times New Roman" w:cs="Times New Roman"/>
          <w:color w:val="000000"/>
          <w:spacing w:val="-1"/>
          <w:sz w:val="24"/>
        </w:rPr>
        <w:t xml:space="preserve">Üniversitemiz ve </w:t>
      </w:r>
      <w:proofErr w:type="spellStart"/>
      <w:r w:rsidR="00514AEE" w:rsidRPr="00514AEE">
        <w:rPr>
          <w:rFonts w:ascii="Times New Roman" w:hAnsi="Times New Roman" w:cs="Times New Roman"/>
          <w:color w:val="000000"/>
          <w:spacing w:val="-1"/>
          <w:sz w:val="24"/>
        </w:rPr>
        <w:t>Fermilab</w:t>
      </w:r>
      <w:proofErr w:type="spellEnd"/>
      <w:r w:rsidR="00514AEE" w:rsidRPr="00514AEE">
        <w:rPr>
          <w:rFonts w:ascii="Times New Roman" w:hAnsi="Times New Roman" w:cs="Times New Roman"/>
          <w:color w:val="000000"/>
          <w:spacing w:val="-1"/>
          <w:sz w:val="24"/>
        </w:rPr>
        <w:t xml:space="preserve"> arasında “</w:t>
      </w:r>
      <w:proofErr w:type="spellStart"/>
      <w:r w:rsidR="00514AEE" w:rsidRPr="00514AEE">
        <w:rPr>
          <w:rFonts w:ascii="Times New Roman" w:hAnsi="Times New Roman" w:cs="Times New Roman"/>
          <w:color w:val="000000"/>
          <w:spacing w:val="-1"/>
          <w:sz w:val="24"/>
        </w:rPr>
        <w:t>Nötrino</w:t>
      </w:r>
      <w:proofErr w:type="spellEnd"/>
      <w:r w:rsidR="00514AEE" w:rsidRPr="00514AEE">
        <w:rPr>
          <w:rFonts w:ascii="Times New Roman" w:hAnsi="Times New Roman" w:cs="Times New Roman"/>
          <w:color w:val="000000"/>
          <w:spacing w:val="-1"/>
          <w:sz w:val="24"/>
        </w:rPr>
        <w:t xml:space="preserve"> </w:t>
      </w:r>
      <w:proofErr w:type="spellStart"/>
      <w:r w:rsidR="00514AEE" w:rsidRPr="00514AEE">
        <w:rPr>
          <w:rFonts w:ascii="Times New Roman" w:hAnsi="Times New Roman" w:cs="Times New Roman"/>
          <w:color w:val="000000"/>
          <w:spacing w:val="-1"/>
          <w:sz w:val="24"/>
        </w:rPr>
        <w:t>Araştırmaları</w:t>
      </w:r>
      <w:proofErr w:type="spellEnd"/>
      <w:r w:rsidR="00514AEE" w:rsidRPr="00514AEE">
        <w:rPr>
          <w:rFonts w:ascii="Times New Roman" w:hAnsi="Times New Roman" w:cs="Times New Roman"/>
          <w:color w:val="000000"/>
          <w:spacing w:val="-1"/>
          <w:sz w:val="24"/>
        </w:rPr>
        <w:t xml:space="preserve"> için </w:t>
      </w:r>
      <w:proofErr w:type="spellStart"/>
      <w:r w:rsidR="00514AEE" w:rsidRPr="00514AEE">
        <w:rPr>
          <w:rFonts w:ascii="Times New Roman" w:hAnsi="Times New Roman" w:cs="Times New Roman"/>
          <w:color w:val="000000"/>
          <w:spacing w:val="-1"/>
          <w:sz w:val="24"/>
        </w:rPr>
        <w:t>Dedektör</w:t>
      </w:r>
      <w:proofErr w:type="spellEnd"/>
      <w:r w:rsidR="00514AEE" w:rsidRPr="00514AEE">
        <w:rPr>
          <w:rFonts w:ascii="Times New Roman" w:hAnsi="Times New Roman" w:cs="Times New Roman"/>
          <w:color w:val="000000"/>
          <w:spacing w:val="-1"/>
          <w:sz w:val="24"/>
        </w:rPr>
        <w:t xml:space="preserve"> Teknolojilerinin ve Büyük Veri Analiz Yöntemlerinin Geliştirilmesi” iş birliği projesi “YÖK Üstün Başarı Ödülleri 2022” Kurumsal Ödüller Kategorisi kapsamında Uluslararası İş birliği Ödülü’ne layık görüldü.</w:t>
      </w:r>
    </w:p>
    <w:p w:rsidR="00806032" w:rsidRDefault="00806032" w:rsidP="00806032">
      <w:pPr>
        <w:shd w:val="clear" w:color="auto" w:fill="FFFFFF"/>
        <w:spacing w:after="0" w:line="360" w:lineRule="auto"/>
        <w:jc w:val="both"/>
        <w:rPr>
          <w:rFonts w:ascii="Times New Roman" w:hAnsi="Times New Roman" w:cs="Times New Roman"/>
          <w:color w:val="000000"/>
          <w:spacing w:val="-1"/>
          <w:sz w:val="24"/>
        </w:rPr>
      </w:pPr>
    </w:p>
    <w:p w:rsidR="00806032" w:rsidRPr="00C53368" w:rsidRDefault="00806032" w:rsidP="00806032">
      <w:pPr>
        <w:shd w:val="clear" w:color="auto" w:fill="FFFFFF"/>
        <w:spacing w:after="0" w:line="360" w:lineRule="auto"/>
        <w:jc w:val="both"/>
        <w:rPr>
          <w:rFonts w:ascii="Times New Roman" w:hAnsi="Times New Roman" w:cs="Times New Roman"/>
          <w:color w:val="4472C4" w:themeColor="accent5"/>
          <w:spacing w:val="-1"/>
          <w:sz w:val="24"/>
        </w:rPr>
      </w:pPr>
      <w:r w:rsidRPr="00946834">
        <w:rPr>
          <w:rFonts w:ascii="Times New Roman" w:hAnsi="Times New Roman" w:cs="Times New Roman"/>
          <w:spacing w:val="-1"/>
          <w:sz w:val="24"/>
        </w:rPr>
        <w:t>Fakülte olarak en önemli amacımız, sürekli gelişim ve değişim halinde olan temel bilimler eğitimini fakültemizde de dünyanın en gelişmiş üniversitelerindeki düzeye ulaştırmak ve her bakımdan onlarla rekabet edebilecek seviyeye getirebilmektir. Bu çerçevede; eğitim, öğretim ve araştırma için mevcut olan alt yapı imkânlarımızı en verimli şekilde kullanarak, bu imkânları geliştirmenin yollarını aramak temel görevlerimiz arasında yer almaktadır.</w:t>
      </w:r>
      <w:r>
        <w:rPr>
          <w:rFonts w:ascii="Times New Roman" w:hAnsi="Times New Roman" w:cs="Times New Roman"/>
          <w:spacing w:val="-1"/>
          <w:sz w:val="24"/>
        </w:rPr>
        <w:t xml:space="preserve"> </w:t>
      </w:r>
      <w:proofErr w:type="gramStart"/>
      <w:r w:rsidRPr="005D5D46">
        <w:rPr>
          <w:rFonts w:ascii="Times New Roman" w:hAnsi="Times New Roman" w:cs="Times New Roman"/>
          <w:spacing w:val="-1"/>
          <w:sz w:val="24"/>
        </w:rPr>
        <w:t xml:space="preserve">Fakültemizde </w:t>
      </w:r>
      <w:r>
        <w:rPr>
          <w:rFonts w:ascii="Times New Roman" w:hAnsi="Times New Roman" w:cs="Times New Roman"/>
          <w:spacing w:val="-1"/>
          <w:sz w:val="24"/>
        </w:rPr>
        <w:t xml:space="preserve">alt yapı ile ilgili olarak; bina girişinin turnikeler ve güvenlik kamera sistemi ile denetlenmesi, engelliler için bina içi ve dışında ulaşım yolları, </w:t>
      </w:r>
      <w:r w:rsidRPr="00581FD9">
        <w:rPr>
          <w:rFonts w:ascii="Times New Roman" w:hAnsi="Times New Roman" w:cs="Times New Roman"/>
          <w:spacing w:val="-1"/>
          <w:sz w:val="24"/>
        </w:rPr>
        <w:t>merdiven başlarında Braille alfabesi ile bilgilendirme</w:t>
      </w:r>
      <w:r>
        <w:rPr>
          <w:rFonts w:ascii="Times New Roman" w:hAnsi="Times New Roman" w:cs="Times New Roman"/>
          <w:spacing w:val="-1"/>
          <w:sz w:val="24"/>
        </w:rPr>
        <w:t xml:space="preserve">lerin yapılması, merdivenler ve aydınlatma boşluklarının güvenlik ağı ile kaplanması, ışıklı yönlendirmelerin tesisi gibi faaliyetler gerçekleştirilmiş olup engelsiz erişilebilen bir bina konumuna gelmiştir. </w:t>
      </w:r>
      <w:proofErr w:type="gramEnd"/>
      <w:r w:rsidR="00F147C9">
        <w:rPr>
          <w:rFonts w:ascii="Times New Roman" w:hAnsi="Times New Roman" w:cs="Times New Roman"/>
          <w:spacing w:val="-1"/>
          <w:sz w:val="24"/>
        </w:rPr>
        <w:t>Bu bağlamda Fakültemiz YÖK 2022 yılı “Mekânda Erişim Turuncu Bayrak” ödülüne layık görülmüştür.</w:t>
      </w:r>
    </w:p>
    <w:p w:rsidR="00806032" w:rsidRDefault="00806032" w:rsidP="00806032">
      <w:pPr>
        <w:shd w:val="clear" w:color="auto" w:fill="FFFFFF"/>
        <w:spacing w:after="0" w:line="360" w:lineRule="auto"/>
        <w:jc w:val="both"/>
        <w:rPr>
          <w:rFonts w:ascii="Times New Roman" w:hAnsi="Times New Roman" w:cs="Times New Roman"/>
          <w:spacing w:val="-1"/>
          <w:sz w:val="24"/>
        </w:rPr>
      </w:pPr>
    </w:p>
    <w:p w:rsidR="00806032" w:rsidRPr="00946834" w:rsidRDefault="00806032" w:rsidP="00806032">
      <w:pPr>
        <w:shd w:val="clear" w:color="auto" w:fill="FFFFFF"/>
        <w:spacing w:after="0" w:line="360" w:lineRule="auto"/>
        <w:jc w:val="both"/>
        <w:rPr>
          <w:rFonts w:ascii="Times New Roman" w:hAnsi="Times New Roman" w:cs="Times New Roman"/>
          <w:spacing w:val="-1"/>
          <w:sz w:val="24"/>
        </w:rPr>
      </w:pPr>
      <w:r>
        <w:rPr>
          <w:rFonts w:ascii="Times New Roman" w:hAnsi="Times New Roman" w:cs="Times New Roman"/>
          <w:spacing w:val="-1"/>
          <w:sz w:val="24"/>
        </w:rPr>
        <w:t>Fakültemiz yıllık akademik ve sosyal çalışmaları kapsa</w:t>
      </w:r>
      <w:r w:rsidR="00F147C9">
        <w:rPr>
          <w:rFonts w:ascii="Times New Roman" w:hAnsi="Times New Roman" w:cs="Times New Roman"/>
          <w:spacing w:val="-1"/>
          <w:sz w:val="24"/>
        </w:rPr>
        <w:t>yan faaliyet raporları, ERÜ 2022-2026</w:t>
      </w:r>
      <w:r>
        <w:rPr>
          <w:rFonts w:ascii="Times New Roman" w:hAnsi="Times New Roman" w:cs="Times New Roman"/>
          <w:spacing w:val="-1"/>
          <w:sz w:val="24"/>
        </w:rPr>
        <w:t xml:space="preserve"> stratejik plan çerçevesinde değerlendirilmekte v</w:t>
      </w:r>
      <w:r w:rsidR="00F147C9">
        <w:rPr>
          <w:rFonts w:ascii="Times New Roman" w:hAnsi="Times New Roman" w:cs="Times New Roman"/>
          <w:spacing w:val="-1"/>
          <w:sz w:val="24"/>
        </w:rPr>
        <w:t>e sunulmaktadır.  Bu açıdan 2022</w:t>
      </w:r>
      <w:r>
        <w:rPr>
          <w:rFonts w:ascii="Times New Roman" w:hAnsi="Times New Roman" w:cs="Times New Roman"/>
          <w:spacing w:val="-1"/>
          <w:sz w:val="24"/>
        </w:rPr>
        <w:t xml:space="preserve"> yılı faaliyetlerine ilişkin çıktıların anılan stratejik plan hedefleri ile uyumlu olduğu anlaşılmaktadır. </w:t>
      </w:r>
    </w:p>
    <w:p w:rsidR="00A14869" w:rsidRDefault="00A14869" w:rsidP="00806032">
      <w:pPr>
        <w:shd w:val="clear" w:color="auto" w:fill="FFFFFF"/>
        <w:spacing w:after="0" w:line="360" w:lineRule="auto"/>
        <w:ind w:left="5664"/>
        <w:jc w:val="both"/>
        <w:rPr>
          <w:rFonts w:ascii="Times New Roman" w:hAnsi="Times New Roman" w:cs="Times New Roman"/>
          <w:spacing w:val="-1"/>
          <w:sz w:val="24"/>
        </w:rPr>
      </w:pPr>
    </w:p>
    <w:p w:rsidR="00A14869" w:rsidRDefault="00A14869" w:rsidP="00806032">
      <w:pPr>
        <w:shd w:val="clear" w:color="auto" w:fill="FFFFFF"/>
        <w:spacing w:after="0" w:line="360" w:lineRule="auto"/>
        <w:ind w:left="5664"/>
        <w:jc w:val="both"/>
        <w:rPr>
          <w:rFonts w:ascii="Times New Roman" w:hAnsi="Times New Roman" w:cs="Times New Roman"/>
          <w:spacing w:val="-1"/>
          <w:sz w:val="24"/>
        </w:rPr>
      </w:pPr>
    </w:p>
    <w:p w:rsidR="00806032" w:rsidRDefault="00806032" w:rsidP="00806032">
      <w:pPr>
        <w:shd w:val="clear" w:color="auto" w:fill="FFFFFF"/>
        <w:spacing w:after="0" w:line="360" w:lineRule="auto"/>
        <w:ind w:left="5664"/>
        <w:jc w:val="both"/>
        <w:rPr>
          <w:rFonts w:ascii="Times New Roman" w:hAnsi="Times New Roman" w:cs="Times New Roman"/>
          <w:spacing w:val="-1"/>
          <w:sz w:val="24"/>
        </w:rPr>
      </w:pPr>
      <w:r w:rsidRPr="00946834">
        <w:rPr>
          <w:rFonts w:ascii="Times New Roman" w:hAnsi="Times New Roman" w:cs="Times New Roman"/>
          <w:spacing w:val="-1"/>
          <w:sz w:val="24"/>
        </w:rPr>
        <w:t xml:space="preserve">Prof. Dr. </w:t>
      </w:r>
      <w:r>
        <w:rPr>
          <w:rFonts w:ascii="Times New Roman" w:hAnsi="Times New Roman" w:cs="Times New Roman"/>
          <w:spacing w:val="-1"/>
          <w:sz w:val="24"/>
        </w:rPr>
        <w:t>Nusret AYYILDIZ</w:t>
      </w:r>
    </w:p>
    <w:p w:rsidR="00806032" w:rsidRDefault="00806032" w:rsidP="00806032">
      <w:pPr>
        <w:shd w:val="clear" w:color="auto" w:fill="FFFFFF"/>
        <w:spacing w:after="0" w:line="360" w:lineRule="auto"/>
        <w:ind w:left="5664"/>
        <w:jc w:val="both"/>
        <w:rPr>
          <w:rFonts w:ascii="Times New Roman" w:hAnsi="Times New Roman" w:cs="Times New Roman"/>
          <w:spacing w:val="-1"/>
          <w:sz w:val="24"/>
        </w:rPr>
      </w:pPr>
      <w:r>
        <w:rPr>
          <w:rFonts w:ascii="Times New Roman" w:hAnsi="Times New Roman" w:cs="Times New Roman"/>
          <w:spacing w:val="-1"/>
          <w:sz w:val="24"/>
        </w:rPr>
        <w:t xml:space="preserve">                </w:t>
      </w:r>
      <w:r w:rsidRPr="00946834">
        <w:rPr>
          <w:rFonts w:ascii="Times New Roman" w:hAnsi="Times New Roman" w:cs="Times New Roman"/>
          <w:spacing w:val="-1"/>
          <w:sz w:val="24"/>
        </w:rPr>
        <w:t>Dekan</w:t>
      </w:r>
      <w:r>
        <w:rPr>
          <w:rFonts w:ascii="Times New Roman" w:hAnsi="Times New Roman" w:cs="Times New Roman"/>
          <w:spacing w:val="-1"/>
          <w:sz w:val="24"/>
        </w:rPr>
        <w:t xml:space="preserve"> </w:t>
      </w:r>
    </w:p>
    <w:p w:rsidR="00806032" w:rsidRDefault="00806032" w:rsidP="00CC3472">
      <w:pPr>
        <w:spacing w:after="100" w:afterAutospacing="1" w:line="240" w:lineRule="auto"/>
        <w:jc w:val="both"/>
        <w:rPr>
          <w:rFonts w:eastAsia="Times New Roman" w:cstheme="minorHAnsi"/>
          <w:color w:val="FF0000"/>
          <w:sz w:val="24"/>
          <w:szCs w:val="24"/>
          <w:lang w:eastAsia="tr-TR"/>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796D1E">
      <w:pPr>
        <w:autoSpaceDE w:val="0"/>
        <w:autoSpaceDN w:val="0"/>
        <w:adjustRightInd w:val="0"/>
        <w:spacing w:after="0" w:line="240" w:lineRule="auto"/>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9B3300"/>
          <w:sz w:val="28"/>
          <w:szCs w:val="28"/>
        </w:rPr>
      </w:pPr>
      <w:r w:rsidRPr="00E90655">
        <w:rPr>
          <w:rFonts w:ascii="TimesNewRomanPS-BoldMT" w:hAnsi="TimesNewRomanPS-BoldMT" w:cs="TimesNewRomanPS-BoldMT"/>
          <w:b/>
          <w:bCs/>
          <w:color w:val="9B3300"/>
          <w:sz w:val="28"/>
          <w:szCs w:val="28"/>
        </w:rPr>
        <w:t>I- GENEL BİLGİLER</w:t>
      </w:r>
    </w:p>
    <w:p w:rsidR="00514AEE" w:rsidRDefault="00514AEE" w:rsidP="0001143D">
      <w:pPr>
        <w:autoSpaceDE w:val="0"/>
        <w:autoSpaceDN w:val="0"/>
        <w:adjustRightInd w:val="0"/>
        <w:spacing w:after="0" w:line="240" w:lineRule="auto"/>
        <w:rPr>
          <w:rFonts w:ascii="TimesNewRomanPS-BoldMT" w:hAnsi="TimesNewRomanPS-BoldMT" w:cs="TimesNewRomanPS-BoldMT"/>
          <w:b/>
          <w:bCs/>
          <w:color w:val="81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810000"/>
          <w:sz w:val="28"/>
          <w:szCs w:val="28"/>
        </w:rPr>
      </w:pPr>
      <w:r w:rsidRPr="00E90655">
        <w:rPr>
          <w:rFonts w:ascii="TimesNewRomanPS-BoldMT" w:hAnsi="TimesNewRomanPS-BoldMT" w:cs="TimesNewRomanPS-BoldMT"/>
          <w:b/>
          <w:bCs/>
          <w:color w:val="810000"/>
          <w:sz w:val="28"/>
          <w:szCs w:val="28"/>
        </w:rPr>
        <w:t>A. Misyon ve Vizyon</w:t>
      </w:r>
    </w:p>
    <w:p w:rsidR="00115049" w:rsidRDefault="00115049" w:rsidP="0001143D">
      <w:pPr>
        <w:autoSpaceDE w:val="0"/>
        <w:autoSpaceDN w:val="0"/>
        <w:adjustRightInd w:val="0"/>
        <w:spacing w:after="0" w:line="240" w:lineRule="auto"/>
        <w:rPr>
          <w:rFonts w:ascii="Times New Roman" w:hAnsi="Times New Roman" w:cs="Times New Roman"/>
          <w:b/>
          <w:bCs/>
          <w:color w:val="000000"/>
          <w:sz w:val="24"/>
          <w:szCs w:val="24"/>
        </w:rPr>
      </w:pPr>
    </w:p>
    <w:p w:rsidR="0001143D" w:rsidRPr="003F0FDF" w:rsidRDefault="0001143D" w:rsidP="0001143D">
      <w:pPr>
        <w:autoSpaceDE w:val="0"/>
        <w:autoSpaceDN w:val="0"/>
        <w:adjustRightInd w:val="0"/>
        <w:spacing w:after="0" w:line="240" w:lineRule="auto"/>
        <w:rPr>
          <w:rFonts w:ascii="Times New Roman" w:hAnsi="Times New Roman" w:cs="Times New Roman"/>
          <w:b/>
          <w:bCs/>
          <w:color w:val="000000"/>
          <w:sz w:val="24"/>
          <w:szCs w:val="24"/>
        </w:rPr>
      </w:pPr>
      <w:r w:rsidRPr="003F0FDF">
        <w:rPr>
          <w:rFonts w:ascii="Times New Roman" w:hAnsi="Times New Roman" w:cs="Times New Roman"/>
          <w:b/>
          <w:bCs/>
          <w:color w:val="000000"/>
          <w:sz w:val="24"/>
          <w:szCs w:val="24"/>
        </w:rPr>
        <w:t>Misyon</w:t>
      </w:r>
    </w:p>
    <w:p w:rsidR="00115049" w:rsidRDefault="00115049" w:rsidP="00806032">
      <w:pPr>
        <w:autoSpaceDE w:val="0"/>
        <w:autoSpaceDN w:val="0"/>
        <w:adjustRightInd w:val="0"/>
        <w:spacing w:after="0"/>
        <w:jc w:val="both"/>
        <w:rPr>
          <w:rFonts w:ascii="Times New Roman" w:hAnsi="Times New Roman" w:cs="Times New Roman"/>
          <w:sz w:val="24"/>
          <w:szCs w:val="24"/>
        </w:rPr>
      </w:pPr>
    </w:p>
    <w:p w:rsidR="00806032" w:rsidRPr="003F0FDF" w:rsidRDefault="00806032" w:rsidP="00806032">
      <w:pPr>
        <w:autoSpaceDE w:val="0"/>
        <w:autoSpaceDN w:val="0"/>
        <w:adjustRightInd w:val="0"/>
        <w:spacing w:after="0"/>
        <w:jc w:val="both"/>
        <w:rPr>
          <w:rFonts w:ascii="Times New Roman" w:hAnsi="Times New Roman" w:cs="Times New Roman"/>
          <w:sz w:val="24"/>
          <w:szCs w:val="24"/>
        </w:rPr>
      </w:pPr>
      <w:r w:rsidRPr="003F0FDF">
        <w:rPr>
          <w:rFonts w:ascii="Times New Roman" w:hAnsi="Times New Roman" w:cs="Times New Roman"/>
          <w:sz w:val="24"/>
          <w:szCs w:val="24"/>
        </w:rPr>
        <w:t>Bilimsel ve çok boyutlu düşünebilen, bilgi ve teknoloji üreten, toplumunun değerlerini dikkate alan, kültürel, bilimsel, ekonomik zenginliğine katkıda bulunma sorumluluğuna sahip ve etik değerlere saygılı bireyler yetiştirmektir.</w:t>
      </w:r>
    </w:p>
    <w:p w:rsidR="00115049" w:rsidRDefault="00115049" w:rsidP="0001143D">
      <w:pPr>
        <w:autoSpaceDE w:val="0"/>
        <w:autoSpaceDN w:val="0"/>
        <w:adjustRightInd w:val="0"/>
        <w:spacing w:after="0" w:line="240" w:lineRule="auto"/>
        <w:rPr>
          <w:rFonts w:ascii="Times New Roman" w:hAnsi="Times New Roman" w:cs="Times New Roman"/>
          <w:b/>
          <w:bCs/>
          <w:color w:val="000000"/>
          <w:sz w:val="24"/>
          <w:szCs w:val="24"/>
        </w:rPr>
      </w:pPr>
    </w:p>
    <w:p w:rsidR="0001143D" w:rsidRPr="003F0FDF" w:rsidRDefault="0001143D" w:rsidP="0001143D">
      <w:pPr>
        <w:autoSpaceDE w:val="0"/>
        <w:autoSpaceDN w:val="0"/>
        <w:adjustRightInd w:val="0"/>
        <w:spacing w:after="0" w:line="240" w:lineRule="auto"/>
        <w:rPr>
          <w:rFonts w:ascii="Times New Roman" w:hAnsi="Times New Roman" w:cs="Times New Roman"/>
          <w:b/>
          <w:bCs/>
          <w:color w:val="000000"/>
          <w:sz w:val="24"/>
          <w:szCs w:val="24"/>
        </w:rPr>
      </w:pPr>
      <w:r w:rsidRPr="003F0FDF">
        <w:rPr>
          <w:rFonts w:ascii="Times New Roman" w:hAnsi="Times New Roman" w:cs="Times New Roman"/>
          <w:b/>
          <w:bCs/>
          <w:color w:val="000000"/>
          <w:sz w:val="24"/>
          <w:szCs w:val="24"/>
        </w:rPr>
        <w:t>Vizyon</w:t>
      </w:r>
    </w:p>
    <w:p w:rsidR="00115049" w:rsidRDefault="00115049" w:rsidP="00806032">
      <w:pPr>
        <w:autoSpaceDE w:val="0"/>
        <w:autoSpaceDN w:val="0"/>
        <w:adjustRightInd w:val="0"/>
        <w:spacing w:after="0" w:line="360" w:lineRule="auto"/>
        <w:jc w:val="both"/>
        <w:rPr>
          <w:rFonts w:ascii="Times New Roman" w:hAnsi="Times New Roman" w:cs="Times New Roman"/>
          <w:sz w:val="24"/>
          <w:szCs w:val="24"/>
        </w:rPr>
      </w:pPr>
    </w:p>
    <w:p w:rsidR="00806032" w:rsidRPr="003F0FDF" w:rsidRDefault="00806032" w:rsidP="00806032">
      <w:pPr>
        <w:autoSpaceDE w:val="0"/>
        <w:autoSpaceDN w:val="0"/>
        <w:adjustRightInd w:val="0"/>
        <w:spacing w:after="0" w:line="360" w:lineRule="auto"/>
        <w:jc w:val="both"/>
        <w:rPr>
          <w:rFonts w:ascii="Times New Roman" w:hAnsi="Times New Roman" w:cs="Times New Roman"/>
          <w:sz w:val="24"/>
          <w:szCs w:val="24"/>
        </w:rPr>
      </w:pPr>
      <w:r w:rsidRPr="003F0FDF">
        <w:rPr>
          <w:rFonts w:ascii="Times New Roman" w:hAnsi="Times New Roman" w:cs="Times New Roman"/>
          <w:sz w:val="24"/>
          <w:szCs w:val="24"/>
        </w:rPr>
        <w:t>Yenilikçi, araştırmacı, girişimci, rekabetçi, en güncel bilgi üretmeyi hedefleyen, disiplinler arası çalışma yeteneğine sahip, bilimsel kapasitesini insanlığın yararına sunabilen bir eğitim ve araştırma kurumu olmaktır.</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810000"/>
          <w:sz w:val="28"/>
          <w:szCs w:val="28"/>
        </w:rPr>
      </w:pPr>
      <w:r w:rsidRPr="00E90655">
        <w:rPr>
          <w:rFonts w:ascii="TimesNewRomanPS-BoldMT" w:hAnsi="TimesNewRomanPS-BoldMT" w:cs="TimesNewRomanPS-BoldMT"/>
          <w:b/>
          <w:bCs/>
          <w:color w:val="810000"/>
          <w:sz w:val="28"/>
          <w:szCs w:val="28"/>
        </w:rPr>
        <w:t>B. Yetki, Görev ve Sorumluluklar</w:t>
      </w:r>
    </w:p>
    <w:p w:rsidR="00115049" w:rsidRDefault="00115049" w:rsidP="00806032">
      <w:pPr>
        <w:shd w:val="clear" w:color="auto" w:fill="FFFFFF"/>
        <w:spacing w:after="0" w:line="360" w:lineRule="auto"/>
        <w:jc w:val="both"/>
        <w:rPr>
          <w:rFonts w:ascii="Times New Roman" w:hAnsi="Times New Roman" w:cs="Times New Roman"/>
          <w:sz w:val="24"/>
          <w:szCs w:val="24"/>
        </w:rPr>
      </w:pPr>
    </w:p>
    <w:p w:rsidR="00806032" w:rsidRPr="000914D2" w:rsidRDefault="00806032" w:rsidP="00806032">
      <w:pPr>
        <w:shd w:val="clear" w:color="auto" w:fill="FFFFFF"/>
        <w:spacing w:after="0" w:line="360" w:lineRule="auto"/>
        <w:jc w:val="both"/>
        <w:rPr>
          <w:rFonts w:ascii="Times New Roman" w:hAnsi="Times New Roman" w:cs="Times New Roman"/>
          <w:sz w:val="24"/>
          <w:szCs w:val="24"/>
        </w:rPr>
      </w:pPr>
      <w:r w:rsidRPr="000914D2">
        <w:rPr>
          <w:rFonts w:ascii="Times New Roman" w:hAnsi="Times New Roman" w:cs="Times New Roman"/>
          <w:sz w:val="24"/>
          <w:szCs w:val="24"/>
        </w:rPr>
        <w:t>Bakanlar Kurulu’nun 05.02.2010 tarihli kararı gereğince Üniversitemiz Fen-Edebiyat Fakültesi kapatılarak, Fen Fakültesi ile Edebiyat Fakültesi kurulmasına karar verilmiş ve ilgili karar 04 Mart 2010 tarihli ve 27511 sayılı Resmi Gazete ‘de yayımlanarak yürürlüğe girmiştir.</w:t>
      </w:r>
    </w:p>
    <w:p w:rsidR="00806032" w:rsidRDefault="00806032" w:rsidP="00806032">
      <w:pPr>
        <w:tabs>
          <w:tab w:val="left" w:pos="900"/>
        </w:tabs>
        <w:spacing w:after="0"/>
        <w:jc w:val="center"/>
        <w:rPr>
          <w:rFonts w:ascii="Times New Roman" w:eastAsia="Times New Roman" w:hAnsi="Times New Roman" w:cs="Times New Roman"/>
          <w:b/>
          <w:iCs/>
          <w:sz w:val="24"/>
          <w:szCs w:val="24"/>
          <w:lang w:eastAsia="ko-KR"/>
        </w:rPr>
      </w:pPr>
    </w:p>
    <w:p w:rsidR="00806032" w:rsidRPr="002C7AC4" w:rsidRDefault="00806032" w:rsidP="00806032">
      <w:pPr>
        <w:tabs>
          <w:tab w:val="left" w:pos="900"/>
        </w:tabs>
        <w:spacing w:after="0"/>
        <w:jc w:val="center"/>
        <w:rPr>
          <w:rFonts w:ascii="Times New Roman" w:eastAsia="Times New Roman" w:hAnsi="Times New Roman" w:cs="Times New Roman"/>
          <w:b/>
          <w:iCs/>
          <w:color w:val="FF0000"/>
          <w:sz w:val="24"/>
          <w:szCs w:val="24"/>
          <w:lang w:eastAsia="ko-KR"/>
        </w:rPr>
      </w:pPr>
      <w:r w:rsidRPr="002C7AC4">
        <w:rPr>
          <w:rFonts w:ascii="Times New Roman" w:eastAsia="Times New Roman" w:hAnsi="Times New Roman" w:cs="Times New Roman"/>
          <w:b/>
          <w:iCs/>
          <w:color w:val="FF0000"/>
          <w:sz w:val="24"/>
          <w:szCs w:val="24"/>
          <w:lang w:eastAsia="ko-KR"/>
        </w:rPr>
        <w:t>İdari Yetki Görev ve Sorumluluklar</w:t>
      </w:r>
    </w:p>
    <w:p w:rsidR="00806032" w:rsidRPr="000914D2" w:rsidRDefault="00806032" w:rsidP="00806032">
      <w:pPr>
        <w:tabs>
          <w:tab w:val="left" w:pos="900"/>
        </w:tabs>
        <w:spacing w:after="0"/>
        <w:jc w:val="center"/>
        <w:rPr>
          <w:rFonts w:ascii="Times New Roman" w:eastAsia="Times New Roman" w:hAnsi="Times New Roman" w:cs="Times New Roman"/>
          <w:b/>
          <w:iCs/>
          <w:sz w:val="24"/>
          <w:szCs w:val="24"/>
          <w:lang w:eastAsia="ko-KR"/>
        </w:rPr>
      </w:pPr>
    </w:p>
    <w:p w:rsidR="00806032" w:rsidRPr="000914D2" w:rsidRDefault="00806032" w:rsidP="00806032">
      <w:pPr>
        <w:tabs>
          <w:tab w:val="left" w:pos="900"/>
        </w:tabs>
        <w:spacing w:after="100" w:afterAutospacing="1"/>
        <w:jc w:val="both"/>
        <w:rPr>
          <w:rFonts w:ascii="Times New Roman" w:eastAsia="Times New Roman" w:hAnsi="Times New Roman" w:cs="Times New Roman"/>
          <w:iCs/>
          <w:sz w:val="24"/>
          <w:szCs w:val="24"/>
          <w:lang w:eastAsia="ko-KR"/>
        </w:rPr>
      </w:pPr>
      <w:r w:rsidRPr="000914D2">
        <w:rPr>
          <w:rFonts w:ascii="Times New Roman" w:eastAsia="Times New Roman" w:hAnsi="Times New Roman" w:cs="Times New Roman"/>
          <w:iCs/>
          <w:sz w:val="24"/>
          <w:szCs w:val="24"/>
          <w:lang w:eastAsia="ko-KR"/>
        </w:rPr>
        <w:t>Fakültemiz bünyesinde yapılan lisans eğitim-öğretimini, 2547 Sayılı Yükseköğretim Kanunu’nun hükümleri doğrultusunda yürütmek ve yönetmektir.</w:t>
      </w:r>
    </w:p>
    <w:p w:rsidR="00806032" w:rsidRPr="000914D2" w:rsidRDefault="00806032" w:rsidP="00806032">
      <w:pPr>
        <w:tabs>
          <w:tab w:val="left" w:pos="2880"/>
        </w:tabs>
        <w:spacing w:after="100" w:afterAutospacing="1"/>
        <w:jc w:val="both"/>
        <w:rPr>
          <w:rFonts w:ascii="Times New Roman" w:eastAsia="Times New Roman" w:hAnsi="Times New Roman" w:cs="Times New Roman"/>
          <w:iCs/>
          <w:sz w:val="24"/>
          <w:szCs w:val="24"/>
          <w:lang w:eastAsia="ko-KR"/>
        </w:rPr>
      </w:pPr>
      <w:r w:rsidRPr="000914D2">
        <w:rPr>
          <w:rFonts w:ascii="Times New Roman" w:eastAsia="Times New Roman" w:hAnsi="Times New Roman" w:cs="Times New Roman"/>
          <w:iCs/>
          <w:sz w:val="24"/>
          <w:szCs w:val="24"/>
          <w:lang w:eastAsia="ko-KR"/>
        </w:rPr>
        <w:t xml:space="preserve">Dekan </w:t>
      </w:r>
      <w:r>
        <w:rPr>
          <w:rFonts w:ascii="Times New Roman" w:eastAsia="Times New Roman" w:hAnsi="Times New Roman" w:cs="Times New Roman"/>
          <w:iCs/>
          <w:sz w:val="24"/>
          <w:szCs w:val="24"/>
          <w:lang w:eastAsia="ko-KR"/>
        </w:rPr>
        <w:t xml:space="preserve">   </w:t>
      </w:r>
      <w:r>
        <w:rPr>
          <w:rFonts w:ascii="Times New Roman" w:eastAsia="Times New Roman" w:hAnsi="Times New Roman" w:cs="Times New Roman"/>
          <w:iCs/>
          <w:sz w:val="24"/>
          <w:szCs w:val="24"/>
          <w:lang w:eastAsia="ko-KR"/>
        </w:rPr>
        <w:tab/>
        <w:t>: Prof. Dr. Nusret AYYILDIZ</w:t>
      </w:r>
    </w:p>
    <w:p w:rsidR="00806032" w:rsidRPr="000914D2" w:rsidRDefault="00806032" w:rsidP="00806032">
      <w:pPr>
        <w:tabs>
          <w:tab w:val="left" w:pos="2880"/>
        </w:tabs>
        <w:spacing w:after="100" w:afterAutospacing="1"/>
        <w:jc w:val="both"/>
        <w:rPr>
          <w:rFonts w:ascii="Times New Roman" w:eastAsia="Times New Roman" w:hAnsi="Times New Roman" w:cs="Times New Roman"/>
          <w:iCs/>
          <w:sz w:val="24"/>
          <w:szCs w:val="24"/>
          <w:lang w:eastAsia="ko-KR"/>
        </w:rPr>
      </w:pPr>
      <w:r>
        <w:rPr>
          <w:rFonts w:ascii="Times New Roman" w:eastAsia="Times New Roman" w:hAnsi="Times New Roman" w:cs="Times New Roman"/>
          <w:iCs/>
          <w:sz w:val="24"/>
          <w:szCs w:val="24"/>
          <w:lang w:eastAsia="ko-KR"/>
        </w:rPr>
        <w:t>Dekan Yardımcısı</w:t>
      </w:r>
      <w:r>
        <w:rPr>
          <w:rFonts w:ascii="Times New Roman" w:eastAsia="Times New Roman" w:hAnsi="Times New Roman" w:cs="Times New Roman"/>
          <w:iCs/>
          <w:sz w:val="24"/>
          <w:szCs w:val="24"/>
          <w:lang w:eastAsia="ko-KR"/>
        </w:rPr>
        <w:tab/>
        <w:t>: Prof. Dr. Mikail AKBULUT</w:t>
      </w:r>
    </w:p>
    <w:p w:rsidR="00806032" w:rsidRPr="000914D2" w:rsidRDefault="00806032" w:rsidP="00806032">
      <w:pPr>
        <w:tabs>
          <w:tab w:val="left" w:pos="2880"/>
        </w:tabs>
        <w:spacing w:after="100" w:afterAutospacing="1"/>
        <w:jc w:val="both"/>
        <w:rPr>
          <w:rFonts w:ascii="Times New Roman" w:eastAsia="Times New Roman" w:hAnsi="Times New Roman" w:cs="Times New Roman"/>
          <w:iCs/>
          <w:sz w:val="24"/>
          <w:szCs w:val="24"/>
          <w:lang w:eastAsia="ko-KR"/>
        </w:rPr>
      </w:pPr>
      <w:r>
        <w:rPr>
          <w:rFonts w:ascii="Times New Roman" w:eastAsia="Times New Roman" w:hAnsi="Times New Roman" w:cs="Times New Roman"/>
          <w:iCs/>
          <w:sz w:val="24"/>
          <w:szCs w:val="24"/>
          <w:lang w:eastAsia="ko-KR"/>
        </w:rPr>
        <w:t>Dekan Yardımcısı</w:t>
      </w:r>
      <w:r>
        <w:rPr>
          <w:rFonts w:ascii="Times New Roman" w:eastAsia="Times New Roman" w:hAnsi="Times New Roman" w:cs="Times New Roman"/>
          <w:iCs/>
          <w:sz w:val="24"/>
          <w:szCs w:val="24"/>
          <w:lang w:eastAsia="ko-KR"/>
        </w:rPr>
        <w:tab/>
        <w:t xml:space="preserve">: </w:t>
      </w:r>
      <w:r w:rsidRPr="000914D2">
        <w:rPr>
          <w:rFonts w:ascii="Times New Roman" w:eastAsia="Times New Roman" w:hAnsi="Times New Roman" w:cs="Times New Roman"/>
          <w:iCs/>
          <w:sz w:val="24"/>
          <w:szCs w:val="24"/>
          <w:lang w:eastAsia="ko-KR"/>
        </w:rPr>
        <w:t xml:space="preserve">Dr. </w:t>
      </w:r>
      <w:proofErr w:type="spellStart"/>
      <w:r>
        <w:rPr>
          <w:rFonts w:ascii="Times New Roman" w:eastAsia="Times New Roman" w:hAnsi="Times New Roman" w:cs="Times New Roman"/>
          <w:iCs/>
          <w:sz w:val="24"/>
          <w:szCs w:val="24"/>
          <w:lang w:eastAsia="ko-KR"/>
        </w:rPr>
        <w:t>Öğr</w:t>
      </w:r>
      <w:proofErr w:type="spellEnd"/>
      <w:r>
        <w:rPr>
          <w:rFonts w:ascii="Times New Roman" w:eastAsia="Times New Roman" w:hAnsi="Times New Roman" w:cs="Times New Roman"/>
          <w:iCs/>
          <w:sz w:val="24"/>
          <w:szCs w:val="24"/>
          <w:lang w:eastAsia="ko-KR"/>
        </w:rPr>
        <w:t xml:space="preserve">. Üyesi Hasan ARSLAN </w:t>
      </w:r>
      <w:r w:rsidRPr="000914D2">
        <w:rPr>
          <w:rFonts w:ascii="Times New Roman" w:eastAsia="Times New Roman" w:hAnsi="Times New Roman" w:cs="Times New Roman"/>
          <w:iCs/>
          <w:sz w:val="24"/>
          <w:szCs w:val="24"/>
          <w:lang w:eastAsia="ko-KR"/>
        </w:rPr>
        <w:tab/>
        <w:t xml:space="preserve">  </w:t>
      </w:r>
    </w:p>
    <w:p w:rsidR="00806032" w:rsidRPr="000914D2" w:rsidRDefault="00806032" w:rsidP="00806032">
      <w:pPr>
        <w:tabs>
          <w:tab w:val="left" w:pos="2880"/>
        </w:tabs>
        <w:spacing w:after="0"/>
        <w:jc w:val="both"/>
        <w:rPr>
          <w:rFonts w:ascii="Times New Roman" w:eastAsia="Times New Roman" w:hAnsi="Times New Roman" w:cs="Times New Roman"/>
          <w:iCs/>
          <w:sz w:val="24"/>
          <w:szCs w:val="24"/>
          <w:lang w:eastAsia="ko-KR"/>
        </w:rPr>
      </w:pPr>
      <w:r w:rsidRPr="000914D2">
        <w:rPr>
          <w:rFonts w:ascii="Times New Roman" w:eastAsia="Times New Roman" w:hAnsi="Times New Roman" w:cs="Times New Roman"/>
          <w:iCs/>
          <w:sz w:val="24"/>
          <w:szCs w:val="24"/>
          <w:lang w:eastAsia="ko-KR"/>
        </w:rPr>
        <w:t>Fakülte Sekreteri</w:t>
      </w:r>
      <w:r w:rsidRPr="000914D2">
        <w:rPr>
          <w:rFonts w:ascii="Times New Roman" w:eastAsia="Times New Roman" w:hAnsi="Times New Roman" w:cs="Times New Roman"/>
          <w:iCs/>
          <w:sz w:val="24"/>
          <w:szCs w:val="24"/>
          <w:lang w:eastAsia="ko-KR"/>
        </w:rPr>
        <w:tab/>
        <w:t>: İzzet DURGUT</w:t>
      </w:r>
    </w:p>
    <w:p w:rsidR="00806032" w:rsidRDefault="00806032" w:rsidP="00806032">
      <w:pPr>
        <w:tabs>
          <w:tab w:val="left" w:pos="2880"/>
        </w:tabs>
        <w:spacing w:after="0" w:line="240" w:lineRule="auto"/>
        <w:jc w:val="both"/>
        <w:rPr>
          <w:rFonts w:ascii="Times New Roman" w:eastAsia="Times New Roman" w:hAnsi="Times New Roman" w:cs="Times New Roman"/>
          <w:b/>
          <w:iCs/>
          <w:sz w:val="24"/>
          <w:szCs w:val="24"/>
          <w:lang w:eastAsia="ko-KR"/>
        </w:rPr>
      </w:pPr>
    </w:p>
    <w:p w:rsidR="00806032" w:rsidRPr="000914D2" w:rsidRDefault="00806032" w:rsidP="00806032">
      <w:pPr>
        <w:tabs>
          <w:tab w:val="left" w:pos="2880"/>
        </w:tabs>
        <w:spacing w:after="0"/>
        <w:jc w:val="both"/>
        <w:rPr>
          <w:rFonts w:ascii="Times New Roman" w:eastAsia="Times New Roman" w:hAnsi="Times New Roman" w:cs="Times New Roman"/>
          <w:b/>
          <w:iCs/>
          <w:sz w:val="24"/>
          <w:szCs w:val="24"/>
          <w:lang w:eastAsia="ko-KR"/>
        </w:rPr>
      </w:pPr>
      <w:r w:rsidRPr="000914D2">
        <w:rPr>
          <w:rFonts w:ascii="Times New Roman" w:eastAsia="Times New Roman" w:hAnsi="Times New Roman" w:cs="Times New Roman"/>
          <w:b/>
          <w:iCs/>
          <w:sz w:val="24"/>
          <w:szCs w:val="24"/>
          <w:lang w:eastAsia="ko-KR"/>
        </w:rPr>
        <w:t>Dekanın Görev, Yetki ve Sorumlulukları</w:t>
      </w:r>
    </w:p>
    <w:p w:rsidR="00806032" w:rsidRDefault="00806032" w:rsidP="00806032">
      <w:pPr>
        <w:spacing w:after="0"/>
        <w:jc w:val="both"/>
        <w:rPr>
          <w:rFonts w:ascii="Times New Roman" w:eastAsia="Times New Roman" w:hAnsi="Times New Roman" w:cs="Times New Roman"/>
          <w:color w:val="333333"/>
          <w:sz w:val="24"/>
          <w:szCs w:val="24"/>
          <w:lang w:eastAsia="tr-TR"/>
        </w:rPr>
      </w:pPr>
    </w:p>
    <w:p w:rsidR="00806032" w:rsidRPr="003929FD" w:rsidRDefault="00806032" w:rsidP="00806032">
      <w:pPr>
        <w:pStyle w:val="ListParagraph"/>
        <w:numPr>
          <w:ilvl w:val="0"/>
          <w:numId w:val="8"/>
        </w:numPr>
        <w:spacing w:after="0" w:line="360" w:lineRule="auto"/>
        <w:ind w:left="0" w:firstLine="360"/>
        <w:jc w:val="both"/>
        <w:rPr>
          <w:rFonts w:ascii="Times New Roman" w:eastAsia="Times New Roman" w:hAnsi="Times New Roman" w:cs="Times New Roman"/>
          <w:sz w:val="24"/>
          <w:szCs w:val="24"/>
          <w:lang w:eastAsia="tr-TR"/>
        </w:rPr>
      </w:pPr>
      <w:r w:rsidRPr="003929FD">
        <w:rPr>
          <w:rFonts w:ascii="Times New Roman" w:eastAsia="Times New Roman" w:hAnsi="Times New Roman" w:cs="Times New Roman"/>
          <w:sz w:val="24"/>
          <w:szCs w:val="24"/>
          <w:lang w:eastAsia="tr-TR"/>
        </w:rPr>
        <w:t xml:space="preserve">Fakülte kurullarına başkanlık etmek, fakülte kurullarının kararlarını uygulamak ve fakülte birimleri arasında düzenli çalışmayı sağlamak, </w:t>
      </w:r>
    </w:p>
    <w:p w:rsidR="00806032" w:rsidRPr="003929FD" w:rsidRDefault="00806032" w:rsidP="00806032">
      <w:pPr>
        <w:pStyle w:val="ListParagraph"/>
        <w:numPr>
          <w:ilvl w:val="0"/>
          <w:numId w:val="8"/>
        </w:numPr>
        <w:spacing w:after="0" w:line="360" w:lineRule="auto"/>
        <w:ind w:left="0" w:firstLine="360"/>
        <w:jc w:val="both"/>
        <w:rPr>
          <w:rFonts w:ascii="Times New Roman" w:eastAsia="Times New Roman" w:hAnsi="Times New Roman" w:cs="Times New Roman"/>
          <w:sz w:val="24"/>
          <w:szCs w:val="24"/>
          <w:lang w:eastAsia="tr-TR"/>
        </w:rPr>
      </w:pPr>
      <w:r w:rsidRPr="003929FD">
        <w:rPr>
          <w:rFonts w:ascii="Times New Roman" w:eastAsia="Times New Roman" w:hAnsi="Times New Roman" w:cs="Times New Roman"/>
          <w:sz w:val="24"/>
          <w:szCs w:val="24"/>
          <w:lang w:eastAsia="tr-TR"/>
        </w:rPr>
        <w:t xml:space="preserve">Her öğretim yılı sonunda ve istendiğinde fakültenin genel durumu ve işleyişi hakkında rektöre rapor vermek, </w:t>
      </w:r>
    </w:p>
    <w:p w:rsidR="00806032" w:rsidRPr="003929FD" w:rsidRDefault="00806032" w:rsidP="00806032">
      <w:pPr>
        <w:pStyle w:val="ListParagraph"/>
        <w:numPr>
          <w:ilvl w:val="0"/>
          <w:numId w:val="8"/>
        </w:numPr>
        <w:spacing w:after="0" w:line="360" w:lineRule="auto"/>
        <w:ind w:left="0" w:firstLine="360"/>
        <w:jc w:val="both"/>
        <w:rPr>
          <w:rFonts w:ascii="Times New Roman" w:eastAsia="Times New Roman" w:hAnsi="Times New Roman" w:cs="Times New Roman"/>
          <w:sz w:val="24"/>
          <w:szCs w:val="24"/>
          <w:lang w:eastAsia="tr-TR"/>
        </w:rPr>
      </w:pPr>
      <w:r w:rsidRPr="003929FD">
        <w:rPr>
          <w:rFonts w:ascii="Times New Roman" w:eastAsia="Times New Roman" w:hAnsi="Times New Roman" w:cs="Times New Roman"/>
          <w:sz w:val="24"/>
          <w:szCs w:val="24"/>
          <w:lang w:eastAsia="tr-TR"/>
        </w:rPr>
        <w:lastRenderedPageBreak/>
        <w:t>Fakültenin ödenek ve kadro ihtiyaçlarını gerekçesi ile birlikte rektörlüğe bildirmek, fakülte bütçesi ile ilgili öneriyi fakülte yönetim kurulunun da görüşünü aldıktan sonra rektörlüğe sunmak,</w:t>
      </w:r>
    </w:p>
    <w:p w:rsidR="00806032" w:rsidRPr="003929FD" w:rsidRDefault="00806032" w:rsidP="00806032">
      <w:pPr>
        <w:pStyle w:val="ListParagraph"/>
        <w:numPr>
          <w:ilvl w:val="0"/>
          <w:numId w:val="8"/>
        </w:numPr>
        <w:spacing w:after="0" w:line="360" w:lineRule="auto"/>
        <w:ind w:left="0" w:firstLine="360"/>
        <w:jc w:val="both"/>
        <w:rPr>
          <w:rFonts w:ascii="Times New Roman" w:eastAsia="Times New Roman" w:hAnsi="Times New Roman" w:cs="Times New Roman"/>
          <w:sz w:val="24"/>
          <w:szCs w:val="24"/>
          <w:lang w:eastAsia="tr-TR"/>
        </w:rPr>
      </w:pPr>
      <w:r w:rsidRPr="003929FD">
        <w:rPr>
          <w:rFonts w:ascii="Times New Roman" w:eastAsia="Times New Roman" w:hAnsi="Times New Roman" w:cs="Times New Roman"/>
          <w:sz w:val="24"/>
          <w:szCs w:val="24"/>
          <w:lang w:eastAsia="tr-TR"/>
        </w:rPr>
        <w:t xml:space="preserve">Fakültenin birimleri ve her düzeydeki personeli üzerinde genel gözetim ve denetim görevini yapmak, </w:t>
      </w:r>
    </w:p>
    <w:p w:rsidR="00806032" w:rsidRPr="003929FD" w:rsidRDefault="00806032" w:rsidP="00806032">
      <w:pPr>
        <w:pStyle w:val="ListParagraph"/>
        <w:numPr>
          <w:ilvl w:val="0"/>
          <w:numId w:val="8"/>
        </w:numPr>
        <w:spacing w:after="0"/>
        <w:jc w:val="both"/>
        <w:rPr>
          <w:rFonts w:ascii="Times New Roman" w:eastAsia="Times New Roman" w:hAnsi="Times New Roman" w:cs="Times New Roman"/>
          <w:sz w:val="24"/>
          <w:szCs w:val="24"/>
          <w:lang w:eastAsia="tr-TR"/>
        </w:rPr>
      </w:pPr>
      <w:r w:rsidRPr="003929FD">
        <w:rPr>
          <w:rFonts w:ascii="Times New Roman" w:eastAsia="Times New Roman" w:hAnsi="Times New Roman" w:cs="Times New Roman"/>
          <w:sz w:val="24"/>
          <w:szCs w:val="24"/>
          <w:lang w:eastAsia="tr-TR"/>
        </w:rPr>
        <w:t xml:space="preserve">Bu kanun ile kendisine verilen diğer görevleri yapmaktır. </w:t>
      </w:r>
    </w:p>
    <w:p w:rsidR="00806032" w:rsidRPr="003929FD" w:rsidRDefault="00806032" w:rsidP="00806032">
      <w:pPr>
        <w:spacing w:after="0" w:line="360" w:lineRule="auto"/>
        <w:jc w:val="both"/>
        <w:rPr>
          <w:rFonts w:ascii="Times New Roman" w:eastAsia="Times New Roman" w:hAnsi="Times New Roman" w:cs="Times New Roman"/>
          <w:sz w:val="24"/>
          <w:szCs w:val="24"/>
          <w:lang w:eastAsia="tr-TR"/>
        </w:rPr>
      </w:pPr>
    </w:p>
    <w:p w:rsidR="00806032" w:rsidRPr="003929FD" w:rsidRDefault="00806032" w:rsidP="003F0FDF">
      <w:pPr>
        <w:spacing w:after="0" w:line="360" w:lineRule="auto"/>
        <w:ind w:firstLine="360"/>
        <w:jc w:val="both"/>
        <w:rPr>
          <w:rFonts w:ascii="Times New Roman" w:eastAsia="Times New Roman" w:hAnsi="Times New Roman" w:cs="Times New Roman"/>
          <w:sz w:val="24"/>
          <w:szCs w:val="24"/>
          <w:lang w:eastAsia="tr-TR"/>
        </w:rPr>
      </w:pPr>
      <w:proofErr w:type="gramStart"/>
      <w:r w:rsidRPr="003929FD">
        <w:rPr>
          <w:rFonts w:ascii="Times New Roman" w:eastAsia="Times New Roman" w:hAnsi="Times New Roman" w:cs="Times New Roman"/>
          <w:sz w:val="24"/>
          <w:szCs w:val="24"/>
          <w:lang w:eastAsia="tr-TR"/>
        </w:rPr>
        <w:t>Fakültenin ve bağlı birimlerinin öğretim kapasitesinin rasyonel bir şekilde kullanılmasında ve geliştirilmesinde gerektiği zaman güvenlik önlemlerinin alınmasında, öğrencilere gerekli sosyal hizmetlerin sağlanmasında, eğitim - öğretim, bilimsel araştırma ve yayını faaliyetlerinin düzenli bir şekilde yürütülmesinde, bütün faaliyetlerin gözetim ve denetiminin yapılmasında, takip ve kontrol edilmesinde ve sonuçlarının alınmasında rektöre karşı birinci derecede sorumludur.</w:t>
      </w:r>
      <w:proofErr w:type="gramEnd"/>
    </w:p>
    <w:p w:rsidR="00806032" w:rsidRDefault="00806032" w:rsidP="00806032">
      <w:pPr>
        <w:tabs>
          <w:tab w:val="left" w:pos="2880"/>
        </w:tabs>
        <w:spacing w:after="0" w:line="240" w:lineRule="auto"/>
        <w:jc w:val="both"/>
        <w:rPr>
          <w:rFonts w:ascii="Times New Roman" w:eastAsia="Times New Roman" w:hAnsi="Times New Roman" w:cs="Times New Roman"/>
          <w:b/>
          <w:iCs/>
          <w:sz w:val="24"/>
          <w:szCs w:val="24"/>
          <w:lang w:eastAsia="ko-KR"/>
        </w:rPr>
      </w:pPr>
    </w:p>
    <w:p w:rsidR="00806032" w:rsidRDefault="00806032" w:rsidP="00806032">
      <w:pPr>
        <w:spacing w:after="0"/>
        <w:jc w:val="both"/>
        <w:rPr>
          <w:rFonts w:ascii="Times New Roman" w:eastAsia="Times New Roman" w:hAnsi="Times New Roman" w:cs="Times New Roman"/>
          <w:b/>
          <w:iCs/>
          <w:sz w:val="24"/>
          <w:szCs w:val="24"/>
          <w:lang w:eastAsia="ko-KR"/>
        </w:rPr>
      </w:pPr>
      <w:r w:rsidRPr="005C0CA5">
        <w:rPr>
          <w:rFonts w:ascii="Times New Roman" w:eastAsia="Times New Roman" w:hAnsi="Times New Roman" w:cs="Times New Roman"/>
          <w:b/>
          <w:iCs/>
          <w:sz w:val="24"/>
          <w:szCs w:val="24"/>
          <w:lang w:eastAsia="ko-KR"/>
        </w:rPr>
        <w:t>Dekan Yardımcılarının Görev, Yetki ve Sorumlulukları</w:t>
      </w:r>
    </w:p>
    <w:p w:rsidR="00806032" w:rsidRPr="003929FD" w:rsidRDefault="00806032" w:rsidP="00806032">
      <w:pPr>
        <w:spacing w:after="0"/>
        <w:jc w:val="both"/>
        <w:rPr>
          <w:rFonts w:ascii="Times New Roman" w:eastAsia="Times New Roman" w:hAnsi="Times New Roman" w:cs="Times New Roman"/>
          <w:sz w:val="24"/>
          <w:szCs w:val="24"/>
          <w:lang w:eastAsia="tr-TR"/>
        </w:rPr>
      </w:pPr>
    </w:p>
    <w:p w:rsidR="00806032" w:rsidRPr="003929FD" w:rsidRDefault="00806032" w:rsidP="00806032">
      <w:pPr>
        <w:spacing w:after="0" w:line="360" w:lineRule="auto"/>
        <w:jc w:val="both"/>
        <w:rPr>
          <w:rFonts w:ascii="Times New Roman" w:eastAsia="Times New Roman" w:hAnsi="Times New Roman" w:cs="Times New Roman"/>
          <w:sz w:val="24"/>
          <w:szCs w:val="24"/>
          <w:lang w:eastAsia="tr-TR"/>
        </w:rPr>
      </w:pPr>
      <w:r w:rsidRPr="003929FD">
        <w:rPr>
          <w:rFonts w:ascii="Times New Roman" w:eastAsia="Times New Roman" w:hAnsi="Times New Roman" w:cs="Times New Roman"/>
          <w:sz w:val="24"/>
          <w:szCs w:val="24"/>
          <w:lang w:eastAsia="tr-TR"/>
        </w:rPr>
        <w:t>Dekan kendisine çalışmalarında yardımcı olmak üzere fakültenin aylıklı öğretim üyeleri arasından en çok iki kişiyi dekan yardımcısı olarak seçer. Dekan yardımcıları, dekan</w:t>
      </w:r>
      <w:r>
        <w:rPr>
          <w:rFonts w:ascii="Times New Roman" w:eastAsia="Times New Roman" w:hAnsi="Times New Roman" w:cs="Times New Roman"/>
          <w:sz w:val="24"/>
          <w:szCs w:val="24"/>
          <w:lang w:eastAsia="tr-TR"/>
        </w:rPr>
        <w:t xml:space="preserve"> tarafından </w:t>
      </w:r>
      <w:r w:rsidRPr="003929FD">
        <w:rPr>
          <w:rFonts w:ascii="Times New Roman" w:eastAsia="Times New Roman" w:hAnsi="Times New Roman" w:cs="Times New Roman"/>
          <w:sz w:val="24"/>
          <w:szCs w:val="24"/>
          <w:lang w:eastAsia="tr-TR"/>
        </w:rPr>
        <w:t xml:space="preserve">en çok üç yıl için atanır. Dekana, görevi başında olmadığı zaman yardımcılarından biri vekâlet eder. </w:t>
      </w:r>
    </w:p>
    <w:p w:rsidR="00806032" w:rsidRPr="003929FD" w:rsidRDefault="00806032" w:rsidP="00806032">
      <w:pPr>
        <w:tabs>
          <w:tab w:val="left" w:pos="2880"/>
        </w:tabs>
        <w:spacing w:after="0" w:line="240" w:lineRule="auto"/>
        <w:jc w:val="both"/>
        <w:rPr>
          <w:rFonts w:ascii="Times New Roman" w:eastAsia="Times New Roman" w:hAnsi="Times New Roman" w:cs="Times New Roman"/>
          <w:b/>
          <w:iCs/>
          <w:sz w:val="24"/>
          <w:szCs w:val="24"/>
          <w:lang w:eastAsia="ko-KR"/>
        </w:rPr>
      </w:pPr>
    </w:p>
    <w:p w:rsidR="00806032" w:rsidRPr="003929FD" w:rsidRDefault="00806032" w:rsidP="00806032">
      <w:pPr>
        <w:spacing w:after="0"/>
        <w:jc w:val="both"/>
        <w:rPr>
          <w:rFonts w:ascii="Times New Roman" w:eastAsia="Times New Roman" w:hAnsi="Times New Roman" w:cs="Times New Roman"/>
          <w:b/>
          <w:sz w:val="24"/>
          <w:szCs w:val="24"/>
          <w:lang w:eastAsia="tr-TR"/>
        </w:rPr>
      </w:pPr>
      <w:r w:rsidRPr="003929FD">
        <w:rPr>
          <w:rFonts w:ascii="Times New Roman" w:eastAsia="Times New Roman" w:hAnsi="Times New Roman" w:cs="Times New Roman"/>
          <w:b/>
          <w:sz w:val="24"/>
          <w:szCs w:val="24"/>
          <w:lang w:eastAsia="tr-TR"/>
        </w:rPr>
        <w:t>Fakülte Sekreterinin Görev, Yetki ve Sorumlulukları</w:t>
      </w:r>
    </w:p>
    <w:p w:rsidR="00806032" w:rsidRPr="003929FD" w:rsidRDefault="00806032" w:rsidP="00806032">
      <w:pPr>
        <w:spacing w:after="0"/>
        <w:jc w:val="both"/>
        <w:rPr>
          <w:rFonts w:ascii="Times New Roman" w:eastAsia="Times New Roman" w:hAnsi="Times New Roman" w:cs="Times New Roman"/>
          <w:sz w:val="24"/>
          <w:szCs w:val="24"/>
          <w:lang w:eastAsia="tr-TR"/>
        </w:rPr>
      </w:pPr>
    </w:p>
    <w:p w:rsidR="00806032" w:rsidRPr="003929FD" w:rsidRDefault="00806032" w:rsidP="00806032">
      <w:pPr>
        <w:tabs>
          <w:tab w:val="left" w:pos="1155"/>
          <w:tab w:val="left" w:pos="4253"/>
        </w:tabs>
        <w:spacing w:after="0" w:line="360" w:lineRule="auto"/>
        <w:jc w:val="both"/>
        <w:rPr>
          <w:rFonts w:ascii="Times New Roman" w:eastAsia="Times New Roman" w:hAnsi="Times New Roman" w:cs="Times New Roman"/>
          <w:sz w:val="24"/>
          <w:szCs w:val="24"/>
          <w:lang w:eastAsia="ko-KR"/>
        </w:rPr>
      </w:pPr>
      <w:r w:rsidRPr="003929FD">
        <w:rPr>
          <w:rFonts w:ascii="Times New Roman" w:eastAsia="Times New Roman" w:hAnsi="Times New Roman" w:cs="Times New Roman"/>
          <w:sz w:val="24"/>
          <w:szCs w:val="24"/>
          <w:lang w:eastAsia="ko-KR"/>
        </w:rPr>
        <w:t>Fakültenin personel, eğitim, idari ve sosyal işleriyle, sağlık, satın alma, muhasebe ve mali işlerini, haberleşme, evrak ve arşiv, temizlik, bakım ve onarım işlerini kendisine bağlı hizmet birimleri aracılığı ile yürütmek, koordine ve kontrol etmek.</w:t>
      </w:r>
    </w:p>
    <w:p w:rsidR="00806032" w:rsidRPr="0074644C" w:rsidRDefault="00806032" w:rsidP="00806032">
      <w:pPr>
        <w:tabs>
          <w:tab w:val="left" w:pos="900"/>
        </w:tabs>
        <w:spacing w:after="0"/>
        <w:jc w:val="center"/>
        <w:rPr>
          <w:rFonts w:ascii="Times New Roman" w:eastAsia="Times New Roman" w:hAnsi="Times New Roman" w:cs="Times New Roman"/>
          <w:b/>
          <w:iCs/>
          <w:color w:val="FF0000"/>
          <w:sz w:val="24"/>
          <w:szCs w:val="24"/>
          <w:lang w:eastAsia="ko-KR"/>
        </w:rPr>
      </w:pPr>
      <w:r w:rsidRPr="0074644C">
        <w:rPr>
          <w:rFonts w:ascii="Times New Roman" w:eastAsia="Times New Roman" w:hAnsi="Times New Roman" w:cs="Times New Roman"/>
          <w:b/>
          <w:iCs/>
          <w:color w:val="FF0000"/>
          <w:sz w:val="24"/>
          <w:szCs w:val="24"/>
          <w:lang w:eastAsia="ko-KR"/>
        </w:rPr>
        <w:t>Mali Yetki Görev ve Sorumluluklar</w:t>
      </w:r>
    </w:p>
    <w:tbl>
      <w:tblPr>
        <w:tblpPr w:leftFromText="141" w:rightFromText="141" w:vertAnchor="text" w:horzAnchor="margin" w:tblpXSpec="center" w:tblpY="484"/>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9"/>
        <w:gridCol w:w="1751"/>
        <w:gridCol w:w="1828"/>
        <w:gridCol w:w="2217"/>
      </w:tblGrid>
      <w:tr w:rsidR="00806032" w:rsidRPr="000914D2" w:rsidTr="000A36DD">
        <w:trPr>
          <w:trHeight w:val="186"/>
          <w:jc w:val="center"/>
        </w:trPr>
        <w:tc>
          <w:tcPr>
            <w:tcW w:w="2959" w:type="dxa"/>
            <w:shd w:val="clear" w:color="auto" w:fill="auto"/>
            <w:noWrap/>
            <w:vAlign w:val="center"/>
          </w:tcPr>
          <w:p w:rsidR="00806032" w:rsidRPr="002D01AF" w:rsidRDefault="00806032" w:rsidP="000A36DD">
            <w:pPr>
              <w:tabs>
                <w:tab w:val="left" w:pos="900"/>
              </w:tabs>
              <w:spacing w:after="100" w:afterAutospacing="1"/>
              <w:jc w:val="center"/>
              <w:rPr>
                <w:rFonts w:ascii="Times New Roman" w:eastAsia="Arial Unicode MS" w:hAnsi="Times New Roman" w:cs="Times New Roman"/>
                <w:b/>
                <w:sz w:val="24"/>
                <w:szCs w:val="24"/>
                <w:lang w:eastAsia="ko-KR"/>
              </w:rPr>
            </w:pPr>
            <w:r w:rsidRPr="002D01AF">
              <w:rPr>
                <w:rFonts w:ascii="Times New Roman" w:eastAsia="Arial Unicode MS" w:hAnsi="Times New Roman" w:cs="Times New Roman"/>
                <w:b/>
                <w:sz w:val="24"/>
                <w:szCs w:val="24"/>
                <w:lang w:eastAsia="ko-KR"/>
              </w:rPr>
              <w:t>Harcama Yetkilisi</w:t>
            </w:r>
          </w:p>
        </w:tc>
        <w:tc>
          <w:tcPr>
            <w:tcW w:w="1751" w:type="dxa"/>
            <w:shd w:val="clear" w:color="auto" w:fill="auto"/>
            <w:noWrap/>
            <w:vAlign w:val="center"/>
          </w:tcPr>
          <w:p w:rsidR="00806032" w:rsidRPr="002D01AF" w:rsidRDefault="00806032" w:rsidP="000A36DD">
            <w:pPr>
              <w:tabs>
                <w:tab w:val="left" w:pos="900"/>
              </w:tabs>
              <w:spacing w:after="100" w:afterAutospacing="1"/>
              <w:jc w:val="center"/>
              <w:rPr>
                <w:rFonts w:ascii="Times New Roman" w:eastAsia="Arial Unicode MS" w:hAnsi="Times New Roman" w:cs="Times New Roman"/>
                <w:b/>
                <w:sz w:val="24"/>
                <w:szCs w:val="24"/>
                <w:lang w:eastAsia="ko-KR"/>
              </w:rPr>
            </w:pPr>
            <w:r>
              <w:rPr>
                <w:rFonts w:ascii="Times New Roman" w:eastAsia="Arial Unicode MS" w:hAnsi="Times New Roman" w:cs="Times New Roman"/>
                <w:b/>
                <w:sz w:val="24"/>
                <w:szCs w:val="24"/>
                <w:lang w:eastAsia="ko-KR"/>
              </w:rPr>
              <w:t>Gerçekleştirme G</w:t>
            </w:r>
            <w:r w:rsidRPr="002D01AF">
              <w:rPr>
                <w:rFonts w:ascii="Times New Roman" w:eastAsia="Arial Unicode MS" w:hAnsi="Times New Roman" w:cs="Times New Roman"/>
                <w:b/>
                <w:sz w:val="24"/>
                <w:szCs w:val="24"/>
                <w:lang w:eastAsia="ko-KR"/>
              </w:rPr>
              <w:t>örevlisi</w:t>
            </w:r>
          </w:p>
        </w:tc>
        <w:tc>
          <w:tcPr>
            <w:tcW w:w="1828" w:type="dxa"/>
            <w:vAlign w:val="center"/>
          </w:tcPr>
          <w:p w:rsidR="00806032" w:rsidRPr="002D01AF" w:rsidRDefault="00806032" w:rsidP="000A36DD">
            <w:pPr>
              <w:tabs>
                <w:tab w:val="left" w:pos="900"/>
              </w:tabs>
              <w:spacing w:after="100" w:afterAutospacing="1"/>
              <w:jc w:val="center"/>
              <w:rPr>
                <w:rFonts w:ascii="Times New Roman" w:eastAsia="Arial Unicode MS" w:hAnsi="Times New Roman" w:cs="Times New Roman"/>
                <w:b/>
                <w:sz w:val="24"/>
                <w:szCs w:val="24"/>
                <w:lang w:eastAsia="ko-KR"/>
              </w:rPr>
            </w:pPr>
            <w:r w:rsidRPr="002D01AF">
              <w:rPr>
                <w:rFonts w:ascii="Times New Roman" w:eastAsia="Arial Unicode MS" w:hAnsi="Times New Roman" w:cs="Times New Roman"/>
                <w:b/>
                <w:sz w:val="24"/>
                <w:szCs w:val="24"/>
                <w:lang w:eastAsia="ko-KR"/>
              </w:rPr>
              <w:t>Taşınır Kontrol Yetkilisi</w:t>
            </w:r>
          </w:p>
        </w:tc>
        <w:tc>
          <w:tcPr>
            <w:tcW w:w="2217" w:type="dxa"/>
          </w:tcPr>
          <w:p w:rsidR="00806032" w:rsidRPr="002D01AF" w:rsidRDefault="00806032" w:rsidP="000A36DD">
            <w:pPr>
              <w:tabs>
                <w:tab w:val="left" w:pos="900"/>
              </w:tabs>
              <w:spacing w:after="100" w:afterAutospacing="1"/>
              <w:jc w:val="center"/>
              <w:rPr>
                <w:rFonts w:ascii="Times New Roman" w:eastAsia="Arial Unicode MS" w:hAnsi="Times New Roman" w:cs="Times New Roman"/>
                <w:b/>
                <w:sz w:val="24"/>
                <w:szCs w:val="24"/>
                <w:lang w:eastAsia="ko-KR"/>
              </w:rPr>
            </w:pPr>
            <w:r w:rsidRPr="002D01AF">
              <w:rPr>
                <w:rFonts w:ascii="Times New Roman" w:eastAsia="Arial Unicode MS" w:hAnsi="Times New Roman" w:cs="Times New Roman"/>
                <w:b/>
                <w:sz w:val="24"/>
                <w:szCs w:val="24"/>
                <w:lang w:eastAsia="ko-KR"/>
              </w:rPr>
              <w:t>Taşınır Kayıt Yetkilisi</w:t>
            </w:r>
          </w:p>
        </w:tc>
      </w:tr>
      <w:tr w:rsidR="00806032" w:rsidRPr="000914D2" w:rsidTr="000A36DD">
        <w:trPr>
          <w:trHeight w:val="186"/>
          <w:jc w:val="center"/>
        </w:trPr>
        <w:tc>
          <w:tcPr>
            <w:tcW w:w="2959" w:type="dxa"/>
            <w:shd w:val="clear" w:color="auto" w:fill="auto"/>
            <w:noWrap/>
            <w:vAlign w:val="center"/>
          </w:tcPr>
          <w:p w:rsidR="00115049" w:rsidRDefault="00115049" w:rsidP="000A36DD">
            <w:pPr>
              <w:tabs>
                <w:tab w:val="left" w:pos="900"/>
              </w:tabs>
              <w:spacing w:after="100" w:afterAutospacing="1"/>
              <w:jc w:val="center"/>
              <w:rPr>
                <w:rFonts w:ascii="Times New Roman" w:eastAsia="Arial Unicode MS" w:hAnsi="Times New Roman" w:cs="Times New Roman"/>
                <w:sz w:val="24"/>
                <w:szCs w:val="24"/>
                <w:lang w:val="en-GB" w:eastAsia="ko-KR"/>
              </w:rPr>
            </w:pPr>
          </w:p>
          <w:p w:rsidR="00806032" w:rsidRPr="002D01AF" w:rsidRDefault="00806032" w:rsidP="000A36DD">
            <w:pPr>
              <w:tabs>
                <w:tab w:val="left" w:pos="900"/>
              </w:tabs>
              <w:spacing w:after="100" w:afterAutospacing="1"/>
              <w:jc w:val="center"/>
              <w:rPr>
                <w:rFonts w:ascii="Times New Roman" w:eastAsia="Arial Unicode MS" w:hAnsi="Times New Roman" w:cs="Times New Roman"/>
                <w:sz w:val="24"/>
                <w:szCs w:val="24"/>
                <w:lang w:val="en-GB" w:eastAsia="ko-KR"/>
              </w:rPr>
            </w:pPr>
            <w:proofErr w:type="spellStart"/>
            <w:r>
              <w:rPr>
                <w:rFonts w:ascii="Times New Roman" w:eastAsia="Arial Unicode MS" w:hAnsi="Times New Roman" w:cs="Times New Roman"/>
                <w:sz w:val="24"/>
                <w:szCs w:val="24"/>
                <w:lang w:val="en-GB" w:eastAsia="ko-KR"/>
              </w:rPr>
              <w:t>Prof.</w:t>
            </w:r>
            <w:proofErr w:type="spellEnd"/>
            <w:r>
              <w:rPr>
                <w:rFonts w:ascii="Times New Roman" w:eastAsia="Arial Unicode MS" w:hAnsi="Times New Roman" w:cs="Times New Roman"/>
                <w:sz w:val="24"/>
                <w:szCs w:val="24"/>
                <w:lang w:val="en-GB" w:eastAsia="ko-KR"/>
              </w:rPr>
              <w:t xml:space="preserve"> </w:t>
            </w:r>
            <w:proofErr w:type="spellStart"/>
            <w:r>
              <w:rPr>
                <w:rFonts w:ascii="Times New Roman" w:eastAsia="Arial Unicode MS" w:hAnsi="Times New Roman" w:cs="Times New Roman"/>
                <w:sz w:val="24"/>
                <w:szCs w:val="24"/>
                <w:lang w:val="en-GB" w:eastAsia="ko-KR"/>
              </w:rPr>
              <w:t>Dr.</w:t>
            </w:r>
            <w:proofErr w:type="spellEnd"/>
            <w:r>
              <w:rPr>
                <w:rFonts w:ascii="Times New Roman" w:eastAsia="Arial Unicode MS" w:hAnsi="Times New Roman" w:cs="Times New Roman"/>
                <w:sz w:val="24"/>
                <w:szCs w:val="24"/>
                <w:lang w:val="en-GB" w:eastAsia="ko-KR"/>
              </w:rPr>
              <w:t xml:space="preserve"> </w:t>
            </w:r>
            <w:proofErr w:type="spellStart"/>
            <w:r>
              <w:rPr>
                <w:rFonts w:ascii="Times New Roman" w:eastAsia="Arial Unicode MS" w:hAnsi="Times New Roman" w:cs="Times New Roman"/>
                <w:sz w:val="24"/>
                <w:szCs w:val="24"/>
                <w:lang w:val="en-GB" w:eastAsia="ko-KR"/>
              </w:rPr>
              <w:t>Nusret</w:t>
            </w:r>
            <w:proofErr w:type="spellEnd"/>
            <w:r>
              <w:rPr>
                <w:rFonts w:ascii="Times New Roman" w:eastAsia="Arial Unicode MS" w:hAnsi="Times New Roman" w:cs="Times New Roman"/>
                <w:sz w:val="24"/>
                <w:szCs w:val="24"/>
                <w:lang w:val="en-GB" w:eastAsia="ko-KR"/>
              </w:rPr>
              <w:t xml:space="preserve"> AYYILDIZ</w:t>
            </w:r>
          </w:p>
        </w:tc>
        <w:tc>
          <w:tcPr>
            <w:tcW w:w="1751" w:type="dxa"/>
            <w:shd w:val="clear" w:color="auto" w:fill="auto"/>
            <w:noWrap/>
            <w:vAlign w:val="center"/>
          </w:tcPr>
          <w:p w:rsidR="00115049" w:rsidRDefault="00115049" w:rsidP="000A36DD">
            <w:pPr>
              <w:tabs>
                <w:tab w:val="left" w:pos="900"/>
              </w:tabs>
              <w:spacing w:after="100" w:afterAutospacing="1"/>
              <w:jc w:val="center"/>
              <w:rPr>
                <w:rFonts w:ascii="Times New Roman" w:eastAsia="Arial Unicode MS" w:hAnsi="Times New Roman" w:cs="Times New Roman"/>
                <w:sz w:val="24"/>
                <w:szCs w:val="24"/>
                <w:lang w:val="en-GB" w:eastAsia="ko-KR"/>
              </w:rPr>
            </w:pPr>
          </w:p>
          <w:p w:rsidR="00806032" w:rsidRPr="002D01AF" w:rsidRDefault="00806032" w:rsidP="000A36DD">
            <w:pPr>
              <w:tabs>
                <w:tab w:val="left" w:pos="900"/>
              </w:tabs>
              <w:spacing w:after="100" w:afterAutospacing="1"/>
              <w:jc w:val="center"/>
              <w:rPr>
                <w:rFonts w:ascii="Times New Roman" w:eastAsia="Arial Unicode MS" w:hAnsi="Times New Roman" w:cs="Times New Roman"/>
                <w:sz w:val="24"/>
                <w:szCs w:val="24"/>
                <w:lang w:val="en-GB" w:eastAsia="ko-KR"/>
              </w:rPr>
            </w:pPr>
            <w:proofErr w:type="spellStart"/>
            <w:r w:rsidRPr="002D01AF">
              <w:rPr>
                <w:rFonts w:ascii="Times New Roman" w:eastAsia="Arial Unicode MS" w:hAnsi="Times New Roman" w:cs="Times New Roman"/>
                <w:sz w:val="24"/>
                <w:szCs w:val="24"/>
                <w:lang w:val="en-GB" w:eastAsia="ko-KR"/>
              </w:rPr>
              <w:t>İzzet</w:t>
            </w:r>
            <w:proofErr w:type="spellEnd"/>
            <w:r w:rsidRPr="002D01AF">
              <w:rPr>
                <w:rFonts w:ascii="Times New Roman" w:eastAsia="Arial Unicode MS" w:hAnsi="Times New Roman" w:cs="Times New Roman"/>
                <w:sz w:val="24"/>
                <w:szCs w:val="24"/>
                <w:lang w:val="en-GB" w:eastAsia="ko-KR"/>
              </w:rPr>
              <w:t xml:space="preserve"> DURGUT</w:t>
            </w:r>
          </w:p>
        </w:tc>
        <w:tc>
          <w:tcPr>
            <w:tcW w:w="1828" w:type="dxa"/>
            <w:vAlign w:val="center"/>
          </w:tcPr>
          <w:p w:rsidR="00115049" w:rsidRDefault="00115049" w:rsidP="000A36DD">
            <w:pPr>
              <w:tabs>
                <w:tab w:val="left" w:pos="900"/>
              </w:tabs>
              <w:spacing w:after="100" w:afterAutospacing="1"/>
              <w:jc w:val="center"/>
              <w:rPr>
                <w:rFonts w:ascii="Times New Roman" w:eastAsia="Arial Unicode MS" w:hAnsi="Times New Roman" w:cs="Times New Roman"/>
                <w:sz w:val="24"/>
                <w:szCs w:val="24"/>
                <w:lang w:val="en-GB" w:eastAsia="ko-KR"/>
              </w:rPr>
            </w:pPr>
          </w:p>
          <w:p w:rsidR="00806032" w:rsidRPr="002D01AF" w:rsidRDefault="00806032" w:rsidP="000A36DD">
            <w:pPr>
              <w:tabs>
                <w:tab w:val="left" w:pos="900"/>
              </w:tabs>
              <w:spacing w:after="100" w:afterAutospacing="1"/>
              <w:jc w:val="center"/>
              <w:rPr>
                <w:rFonts w:ascii="Times New Roman" w:eastAsia="Times New Roman" w:hAnsi="Times New Roman" w:cs="Times New Roman"/>
                <w:b/>
                <w:iCs/>
                <w:sz w:val="24"/>
                <w:szCs w:val="24"/>
                <w:lang w:eastAsia="ko-KR"/>
              </w:rPr>
            </w:pPr>
            <w:proofErr w:type="spellStart"/>
            <w:r w:rsidRPr="002D01AF">
              <w:rPr>
                <w:rFonts w:ascii="Times New Roman" w:eastAsia="Arial Unicode MS" w:hAnsi="Times New Roman" w:cs="Times New Roman"/>
                <w:sz w:val="24"/>
                <w:szCs w:val="24"/>
                <w:lang w:val="en-GB" w:eastAsia="ko-KR"/>
              </w:rPr>
              <w:t>İzzet</w:t>
            </w:r>
            <w:proofErr w:type="spellEnd"/>
            <w:r w:rsidRPr="002D01AF">
              <w:rPr>
                <w:rFonts w:ascii="Times New Roman" w:eastAsia="Arial Unicode MS" w:hAnsi="Times New Roman" w:cs="Times New Roman"/>
                <w:sz w:val="24"/>
                <w:szCs w:val="24"/>
                <w:lang w:val="en-GB" w:eastAsia="ko-KR"/>
              </w:rPr>
              <w:t xml:space="preserve"> DURGUT</w:t>
            </w:r>
          </w:p>
        </w:tc>
        <w:tc>
          <w:tcPr>
            <w:tcW w:w="2217" w:type="dxa"/>
          </w:tcPr>
          <w:p w:rsidR="00115049" w:rsidRDefault="00115049" w:rsidP="000A36DD">
            <w:pPr>
              <w:tabs>
                <w:tab w:val="left" w:pos="900"/>
              </w:tabs>
              <w:spacing w:after="100" w:afterAutospacing="1"/>
              <w:jc w:val="center"/>
              <w:rPr>
                <w:rFonts w:ascii="Times New Roman" w:eastAsia="Arial Unicode MS" w:hAnsi="Times New Roman" w:cs="Times New Roman"/>
                <w:sz w:val="24"/>
                <w:szCs w:val="24"/>
                <w:lang w:val="en-GB" w:eastAsia="ko-KR"/>
              </w:rPr>
            </w:pPr>
          </w:p>
          <w:p w:rsidR="00806032" w:rsidRPr="002D01AF" w:rsidRDefault="00806032" w:rsidP="000A36DD">
            <w:pPr>
              <w:tabs>
                <w:tab w:val="left" w:pos="900"/>
              </w:tabs>
              <w:spacing w:after="100" w:afterAutospacing="1"/>
              <w:jc w:val="center"/>
              <w:rPr>
                <w:rFonts w:ascii="Times New Roman" w:eastAsia="Arial Unicode MS" w:hAnsi="Times New Roman" w:cs="Times New Roman"/>
                <w:sz w:val="24"/>
                <w:szCs w:val="24"/>
                <w:lang w:val="en-GB" w:eastAsia="ko-KR"/>
              </w:rPr>
            </w:pPr>
            <w:r w:rsidRPr="002D01AF">
              <w:rPr>
                <w:rFonts w:ascii="Times New Roman" w:eastAsia="Arial Unicode MS" w:hAnsi="Times New Roman" w:cs="Times New Roman"/>
                <w:sz w:val="24"/>
                <w:szCs w:val="24"/>
                <w:lang w:val="en-GB" w:eastAsia="ko-KR"/>
              </w:rPr>
              <w:t>Latif CEYLAN</w:t>
            </w:r>
          </w:p>
        </w:tc>
      </w:tr>
    </w:tbl>
    <w:p w:rsidR="00806032" w:rsidRPr="000914D2" w:rsidRDefault="00806032" w:rsidP="00806032">
      <w:pPr>
        <w:tabs>
          <w:tab w:val="left" w:pos="1155"/>
          <w:tab w:val="left" w:pos="4253"/>
        </w:tabs>
        <w:spacing w:after="0" w:line="360" w:lineRule="auto"/>
        <w:jc w:val="both"/>
        <w:rPr>
          <w:rFonts w:ascii="Times New Roman" w:eastAsia="Times New Roman" w:hAnsi="Times New Roman" w:cs="Times New Roman"/>
          <w:sz w:val="24"/>
          <w:szCs w:val="24"/>
          <w:lang w:eastAsia="ko-KR"/>
        </w:rPr>
      </w:pPr>
    </w:p>
    <w:p w:rsidR="00806032" w:rsidRDefault="00806032" w:rsidP="00806032">
      <w:pPr>
        <w:autoSpaceDE w:val="0"/>
        <w:autoSpaceDN w:val="0"/>
        <w:adjustRightInd w:val="0"/>
        <w:spacing w:after="0" w:line="360" w:lineRule="auto"/>
        <w:jc w:val="both"/>
        <w:rPr>
          <w:rFonts w:ascii="Times New Roman" w:hAnsi="Times New Roman" w:cs="Times New Roman"/>
          <w:b/>
          <w:bCs/>
          <w:color w:val="9B3300"/>
          <w:sz w:val="24"/>
          <w:szCs w:val="24"/>
        </w:rPr>
      </w:pPr>
    </w:p>
    <w:p w:rsidR="00796D1E" w:rsidRPr="00E90655" w:rsidRDefault="00796D1E" w:rsidP="0001143D">
      <w:pPr>
        <w:autoSpaceDE w:val="0"/>
        <w:autoSpaceDN w:val="0"/>
        <w:adjustRightInd w:val="0"/>
        <w:spacing w:after="0" w:line="240" w:lineRule="auto"/>
        <w:rPr>
          <w:rFonts w:ascii="TimesNewRomanPS-BoldMT" w:hAnsi="TimesNewRomanPS-BoldMT" w:cs="TimesNewRomanPS-BoldMT"/>
          <w:b/>
          <w:bCs/>
          <w:color w:val="810000"/>
          <w:sz w:val="28"/>
          <w:szCs w:val="28"/>
        </w:rPr>
      </w:pPr>
    </w:p>
    <w:p w:rsidR="0001143D" w:rsidRDefault="0001143D" w:rsidP="0001143D">
      <w:pPr>
        <w:autoSpaceDE w:val="0"/>
        <w:autoSpaceDN w:val="0"/>
        <w:adjustRightInd w:val="0"/>
        <w:spacing w:after="0" w:line="240" w:lineRule="auto"/>
        <w:rPr>
          <w:rFonts w:ascii="TimesNewRomanPS-BoldMT" w:hAnsi="TimesNewRomanPS-BoldMT" w:cs="TimesNewRomanPS-BoldMT"/>
          <w:b/>
          <w:bCs/>
          <w:color w:val="810000"/>
          <w:sz w:val="28"/>
          <w:szCs w:val="28"/>
        </w:rPr>
      </w:pPr>
    </w:p>
    <w:p w:rsidR="00A14869" w:rsidRDefault="00A14869" w:rsidP="0001143D">
      <w:pPr>
        <w:autoSpaceDE w:val="0"/>
        <w:autoSpaceDN w:val="0"/>
        <w:adjustRightInd w:val="0"/>
        <w:spacing w:after="0" w:line="240" w:lineRule="auto"/>
        <w:rPr>
          <w:rFonts w:ascii="TimesNewRomanPS-BoldMT" w:hAnsi="TimesNewRomanPS-BoldMT" w:cs="TimesNewRomanPS-BoldMT"/>
          <w:b/>
          <w:bCs/>
          <w:color w:val="810000"/>
          <w:sz w:val="28"/>
          <w:szCs w:val="28"/>
        </w:rPr>
      </w:pPr>
    </w:p>
    <w:p w:rsidR="00A14869" w:rsidRPr="00E90655" w:rsidRDefault="00A14869" w:rsidP="0001143D">
      <w:pPr>
        <w:autoSpaceDE w:val="0"/>
        <w:autoSpaceDN w:val="0"/>
        <w:adjustRightInd w:val="0"/>
        <w:spacing w:after="0" w:line="240" w:lineRule="auto"/>
        <w:rPr>
          <w:rFonts w:ascii="TimesNewRomanPS-BoldMT" w:hAnsi="TimesNewRomanPS-BoldMT" w:cs="TimesNewRomanPS-BoldMT"/>
          <w:b/>
          <w:bCs/>
          <w:color w:val="81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810000"/>
          <w:sz w:val="28"/>
          <w:szCs w:val="28"/>
        </w:rPr>
      </w:pPr>
      <w:r w:rsidRPr="00E90655">
        <w:rPr>
          <w:rFonts w:ascii="TimesNewRomanPS-BoldMT" w:hAnsi="TimesNewRomanPS-BoldMT" w:cs="TimesNewRomanPS-BoldMT"/>
          <w:b/>
          <w:bCs/>
          <w:color w:val="810000"/>
          <w:sz w:val="28"/>
          <w:szCs w:val="28"/>
        </w:rPr>
        <w:lastRenderedPageBreak/>
        <w:t>C. İdareye İlişkin Bilgiler</w:t>
      </w:r>
    </w:p>
    <w:p w:rsidR="0001143D" w:rsidRPr="00A75F63" w:rsidRDefault="0001143D" w:rsidP="0001143D">
      <w:pPr>
        <w:autoSpaceDE w:val="0"/>
        <w:autoSpaceDN w:val="0"/>
        <w:adjustRightInd w:val="0"/>
        <w:spacing w:after="0" w:line="240" w:lineRule="auto"/>
        <w:rPr>
          <w:rFonts w:ascii="Times New Roman" w:hAnsi="Times New Roman" w:cs="Times New Roman"/>
          <w:b/>
          <w:bCs/>
          <w:color w:val="0000FF"/>
          <w:sz w:val="24"/>
          <w:szCs w:val="24"/>
        </w:rPr>
      </w:pPr>
      <w:r w:rsidRPr="00E90655">
        <w:rPr>
          <w:rFonts w:ascii="TimesNewRomanPS-BoldMT" w:hAnsi="TimesNewRomanPS-BoldMT" w:cs="TimesNewRomanPS-BoldMT"/>
          <w:b/>
          <w:bCs/>
          <w:color w:val="0000FF"/>
          <w:sz w:val="28"/>
          <w:szCs w:val="28"/>
        </w:rPr>
        <w:t xml:space="preserve">1- </w:t>
      </w:r>
      <w:r w:rsidRPr="00A75F63">
        <w:rPr>
          <w:rFonts w:ascii="Times New Roman" w:hAnsi="Times New Roman" w:cs="Times New Roman"/>
          <w:b/>
          <w:bCs/>
          <w:color w:val="0000FF"/>
          <w:sz w:val="24"/>
          <w:szCs w:val="24"/>
        </w:rPr>
        <w:t>Fiziksel Yapı</w:t>
      </w:r>
    </w:p>
    <w:p w:rsidR="0001143D" w:rsidRPr="00A75F63" w:rsidRDefault="0001143D" w:rsidP="00840941">
      <w:pPr>
        <w:pStyle w:val="ListParagraph"/>
        <w:numPr>
          <w:ilvl w:val="1"/>
          <w:numId w:val="1"/>
        </w:numPr>
        <w:autoSpaceDE w:val="0"/>
        <w:autoSpaceDN w:val="0"/>
        <w:adjustRightInd w:val="0"/>
        <w:spacing w:after="0" w:line="240" w:lineRule="auto"/>
        <w:rPr>
          <w:rFonts w:ascii="Times New Roman" w:hAnsi="Times New Roman" w:cs="Times New Roman"/>
          <w:b/>
          <w:bCs/>
          <w:color w:val="FF0000"/>
          <w:sz w:val="24"/>
          <w:szCs w:val="24"/>
        </w:rPr>
      </w:pPr>
      <w:r w:rsidRPr="00A75F63">
        <w:rPr>
          <w:rFonts w:ascii="Times New Roman" w:hAnsi="Times New Roman" w:cs="Times New Roman"/>
          <w:b/>
          <w:bCs/>
          <w:color w:val="FF0000"/>
          <w:sz w:val="24"/>
          <w:szCs w:val="24"/>
        </w:rPr>
        <w:t>Eğitim Alanları Derslikler</w:t>
      </w:r>
    </w:p>
    <w:p w:rsidR="003F0FDF" w:rsidRPr="00A75F63" w:rsidRDefault="003F0FDF" w:rsidP="003F0FDF">
      <w:pPr>
        <w:pStyle w:val="ListParagraph"/>
        <w:autoSpaceDE w:val="0"/>
        <w:autoSpaceDN w:val="0"/>
        <w:adjustRightInd w:val="0"/>
        <w:spacing w:after="0" w:line="240" w:lineRule="auto"/>
        <w:rPr>
          <w:rFonts w:ascii="Times New Roman" w:hAnsi="Times New Roman" w:cs="Times New Roman"/>
          <w:b/>
          <w:bCs/>
          <w:color w:val="FF0000"/>
          <w:sz w:val="24"/>
          <w:szCs w:val="24"/>
        </w:rPr>
      </w:pP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4"/>
        <w:gridCol w:w="920"/>
        <w:gridCol w:w="1180"/>
        <w:gridCol w:w="1264"/>
        <w:gridCol w:w="1349"/>
        <w:gridCol w:w="1349"/>
      </w:tblGrid>
      <w:tr w:rsidR="00840941" w:rsidRPr="00A75F63" w:rsidTr="00806032">
        <w:trPr>
          <w:trHeight w:val="330"/>
          <w:jc w:val="center"/>
        </w:trPr>
        <w:tc>
          <w:tcPr>
            <w:tcW w:w="3304" w:type="dxa"/>
            <w:vMerge w:val="restart"/>
            <w:shd w:val="clear" w:color="auto" w:fill="8DB3E2"/>
            <w:vAlign w:val="center"/>
            <w:hideMark/>
          </w:tcPr>
          <w:p w:rsidR="00840941" w:rsidRPr="00A75F63" w:rsidRDefault="00840941" w:rsidP="00595435">
            <w:pPr>
              <w:jc w:val="center"/>
              <w:rPr>
                <w:rFonts w:ascii="Times New Roman" w:hAnsi="Times New Roman" w:cs="Times New Roman"/>
                <w:b/>
                <w:bCs/>
                <w:sz w:val="24"/>
                <w:szCs w:val="24"/>
                <w:lang w:eastAsia="tr-TR"/>
              </w:rPr>
            </w:pPr>
            <w:r w:rsidRPr="00A75F63">
              <w:rPr>
                <w:rFonts w:ascii="Times New Roman" w:hAnsi="Times New Roman" w:cs="Times New Roman"/>
                <w:b/>
                <w:bCs/>
                <w:sz w:val="24"/>
                <w:szCs w:val="24"/>
                <w:lang w:eastAsia="tr-TR"/>
              </w:rPr>
              <w:t>Eğitim Alanı</w:t>
            </w:r>
          </w:p>
        </w:tc>
        <w:tc>
          <w:tcPr>
            <w:tcW w:w="6062" w:type="dxa"/>
            <w:gridSpan w:val="5"/>
            <w:shd w:val="clear" w:color="auto" w:fill="8DB3E2"/>
            <w:vAlign w:val="bottom"/>
            <w:hideMark/>
          </w:tcPr>
          <w:p w:rsidR="00840941" w:rsidRPr="00A75F63" w:rsidRDefault="00840941" w:rsidP="00595435">
            <w:pPr>
              <w:jc w:val="center"/>
              <w:rPr>
                <w:rFonts w:ascii="Times New Roman" w:hAnsi="Times New Roman" w:cs="Times New Roman"/>
                <w:b/>
                <w:bCs/>
                <w:sz w:val="24"/>
                <w:szCs w:val="24"/>
                <w:lang w:eastAsia="tr-TR"/>
              </w:rPr>
            </w:pPr>
            <w:r w:rsidRPr="00A75F63">
              <w:rPr>
                <w:rFonts w:ascii="Times New Roman" w:hAnsi="Times New Roman" w:cs="Times New Roman"/>
                <w:b/>
                <w:bCs/>
                <w:sz w:val="24"/>
                <w:szCs w:val="24"/>
                <w:lang w:eastAsia="tr-TR"/>
              </w:rPr>
              <w:t>Kapasite</w:t>
            </w:r>
          </w:p>
        </w:tc>
      </w:tr>
      <w:tr w:rsidR="00840941" w:rsidRPr="00A75F63" w:rsidTr="00806032">
        <w:trPr>
          <w:trHeight w:val="780"/>
          <w:jc w:val="center"/>
        </w:trPr>
        <w:tc>
          <w:tcPr>
            <w:tcW w:w="3304" w:type="dxa"/>
            <w:vMerge/>
            <w:shd w:val="clear" w:color="auto" w:fill="8DB3E2"/>
            <w:vAlign w:val="center"/>
          </w:tcPr>
          <w:p w:rsidR="00840941" w:rsidRPr="00A75F63" w:rsidRDefault="00840941" w:rsidP="00595435">
            <w:pPr>
              <w:rPr>
                <w:rFonts w:ascii="Times New Roman" w:hAnsi="Times New Roman" w:cs="Times New Roman"/>
                <w:b/>
                <w:bCs/>
                <w:sz w:val="24"/>
                <w:szCs w:val="24"/>
                <w:lang w:eastAsia="tr-TR"/>
              </w:rPr>
            </w:pPr>
          </w:p>
        </w:tc>
        <w:tc>
          <w:tcPr>
            <w:tcW w:w="920" w:type="dxa"/>
            <w:shd w:val="clear" w:color="auto" w:fill="8DB3E2"/>
            <w:vAlign w:val="bottom"/>
          </w:tcPr>
          <w:p w:rsidR="00840941" w:rsidRPr="00A75F63" w:rsidRDefault="00840941" w:rsidP="00595435">
            <w:pPr>
              <w:jc w:val="center"/>
              <w:rPr>
                <w:rFonts w:ascii="Times New Roman" w:hAnsi="Times New Roman" w:cs="Times New Roman"/>
                <w:b/>
                <w:bCs/>
                <w:sz w:val="24"/>
                <w:szCs w:val="24"/>
                <w:lang w:eastAsia="tr-TR"/>
              </w:rPr>
            </w:pPr>
            <w:r w:rsidRPr="00A75F63">
              <w:rPr>
                <w:rFonts w:ascii="Times New Roman" w:hAnsi="Times New Roman" w:cs="Times New Roman"/>
                <w:b/>
                <w:bCs/>
                <w:sz w:val="24"/>
                <w:szCs w:val="24"/>
                <w:lang w:eastAsia="tr-TR"/>
              </w:rPr>
              <w:t>0–50 (Kişi)</w:t>
            </w:r>
          </w:p>
        </w:tc>
        <w:tc>
          <w:tcPr>
            <w:tcW w:w="0" w:type="auto"/>
            <w:shd w:val="clear" w:color="auto" w:fill="8DB3E2"/>
            <w:vAlign w:val="bottom"/>
          </w:tcPr>
          <w:p w:rsidR="00840941" w:rsidRPr="00A75F63" w:rsidRDefault="00840941" w:rsidP="00595435">
            <w:pPr>
              <w:jc w:val="center"/>
              <w:rPr>
                <w:rFonts w:ascii="Times New Roman" w:hAnsi="Times New Roman" w:cs="Times New Roman"/>
                <w:b/>
                <w:bCs/>
                <w:sz w:val="24"/>
                <w:szCs w:val="24"/>
                <w:lang w:eastAsia="tr-TR"/>
              </w:rPr>
            </w:pPr>
            <w:r w:rsidRPr="00A75F63">
              <w:rPr>
                <w:rFonts w:ascii="Times New Roman" w:hAnsi="Times New Roman" w:cs="Times New Roman"/>
                <w:b/>
                <w:bCs/>
                <w:sz w:val="24"/>
                <w:szCs w:val="24"/>
                <w:lang w:eastAsia="tr-TR"/>
              </w:rPr>
              <w:t>51–75 (Kişi)</w:t>
            </w:r>
          </w:p>
        </w:tc>
        <w:tc>
          <w:tcPr>
            <w:tcW w:w="0" w:type="auto"/>
            <w:shd w:val="clear" w:color="auto" w:fill="8DB3E2"/>
            <w:vAlign w:val="bottom"/>
          </w:tcPr>
          <w:p w:rsidR="00840941" w:rsidRPr="00A75F63" w:rsidRDefault="00840941" w:rsidP="00595435">
            <w:pPr>
              <w:jc w:val="center"/>
              <w:rPr>
                <w:rFonts w:ascii="Times New Roman" w:hAnsi="Times New Roman" w:cs="Times New Roman"/>
                <w:b/>
                <w:bCs/>
                <w:sz w:val="24"/>
                <w:szCs w:val="24"/>
                <w:lang w:eastAsia="tr-TR"/>
              </w:rPr>
            </w:pPr>
            <w:r w:rsidRPr="00A75F63">
              <w:rPr>
                <w:rFonts w:ascii="Times New Roman" w:hAnsi="Times New Roman" w:cs="Times New Roman"/>
                <w:b/>
                <w:bCs/>
                <w:sz w:val="24"/>
                <w:szCs w:val="24"/>
                <w:lang w:eastAsia="tr-TR"/>
              </w:rPr>
              <w:t>76–100 (Kişi)</w:t>
            </w:r>
          </w:p>
        </w:tc>
        <w:tc>
          <w:tcPr>
            <w:tcW w:w="0" w:type="auto"/>
            <w:shd w:val="clear" w:color="auto" w:fill="8DB3E2"/>
            <w:vAlign w:val="bottom"/>
          </w:tcPr>
          <w:p w:rsidR="00840941" w:rsidRPr="00A75F63" w:rsidRDefault="00840941" w:rsidP="00595435">
            <w:pPr>
              <w:jc w:val="center"/>
              <w:rPr>
                <w:rFonts w:ascii="Times New Roman" w:hAnsi="Times New Roman" w:cs="Times New Roman"/>
                <w:b/>
                <w:bCs/>
                <w:sz w:val="24"/>
                <w:szCs w:val="24"/>
                <w:lang w:eastAsia="tr-TR"/>
              </w:rPr>
            </w:pPr>
            <w:r w:rsidRPr="00A75F63">
              <w:rPr>
                <w:rFonts w:ascii="Times New Roman" w:hAnsi="Times New Roman" w:cs="Times New Roman"/>
                <w:b/>
                <w:bCs/>
                <w:sz w:val="24"/>
                <w:szCs w:val="24"/>
                <w:lang w:eastAsia="tr-TR"/>
              </w:rPr>
              <w:t>101–150 (Kişi)</w:t>
            </w:r>
          </w:p>
        </w:tc>
        <w:tc>
          <w:tcPr>
            <w:tcW w:w="0" w:type="auto"/>
            <w:shd w:val="clear" w:color="auto" w:fill="8DB3E2"/>
            <w:vAlign w:val="bottom"/>
          </w:tcPr>
          <w:p w:rsidR="00840941" w:rsidRPr="00A75F63" w:rsidRDefault="00840941" w:rsidP="00595435">
            <w:pPr>
              <w:jc w:val="center"/>
              <w:rPr>
                <w:rFonts w:ascii="Times New Roman" w:hAnsi="Times New Roman" w:cs="Times New Roman"/>
                <w:b/>
                <w:bCs/>
                <w:sz w:val="24"/>
                <w:szCs w:val="24"/>
                <w:lang w:eastAsia="tr-TR"/>
              </w:rPr>
            </w:pPr>
            <w:r w:rsidRPr="00A75F63">
              <w:rPr>
                <w:rFonts w:ascii="Times New Roman" w:hAnsi="Times New Roman" w:cs="Times New Roman"/>
                <w:b/>
                <w:bCs/>
                <w:sz w:val="24"/>
                <w:szCs w:val="24"/>
                <w:lang w:eastAsia="tr-TR"/>
              </w:rPr>
              <w:t>151–250 (Kişi)</w:t>
            </w:r>
          </w:p>
        </w:tc>
      </w:tr>
      <w:tr w:rsidR="00806032" w:rsidRPr="00A75F63" w:rsidTr="00806032">
        <w:trPr>
          <w:trHeight w:val="222"/>
          <w:jc w:val="center"/>
        </w:trPr>
        <w:tc>
          <w:tcPr>
            <w:tcW w:w="3304" w:type="dxa"/>
            <w:shd w:val="clear" w:color="auto" w:fill="auto"/>
            <w:hideMark/>
          </w:tcPr>
          <w:p w:rsidR="00806032" w:rsidRPr="00A75F63" w:rsidRDefault="00806032" w:rsidP="00806032">
            <w:pPr>
              <w:rPr>
                <w:rFonts w:ascii="Times New Roman" w:hAnsi="Times New Roman" w:cs="Times New Roman"/>
                <w:sz w:val="24"/>
                <w:szCs w:val="24"/>
                <w:lang w:eastAsia="tr-TR"/>
              </w:rPr>
            </w:pPr>
            <w:proofErr w:type="spellStart"/>
            <w:r w:rsidRPr="00A75F63">
              <w:rPr>
                <w:rFonts w:ascii="Times New Roman" w:hAnsi="Times New Roman" w:cs="Times New Roman"/>
                <w:sz w:val="24"/>
                <w:szCs w:val="24"/>
                <w:lang w:eastAsia="tr-TR"/>
              </w:rPr>
              <w:t>Anfi</w:t>
            </w:r>
            <w:proofErr w:type="spellEnd"/>
          </w:p>
        </w:tc>
        <w:tc>
          <w:tcPr>
            <w:tcW w:w="920" w:type="dxa"/>
            <w:shd w:val="clear" w:color="auto" w:fill="auto"/>
            <w:vAlign w:val="bottom"/>
          </w:tcPr>
          <w:p w:rsidR="00806032" w:rsidRPr="00A75F63" w:rsidRDefault="00806032" w:rsidP="00806032">
            <w:pPr>
              <w:spacing w:after="100" w:afterAutospacing="1" w:line="240" w:lineRule="auto"/>
              <w:jc w:val="center"/>
              <w:rPr>
                <w:rFonts w:ascii="Times New Roman" w:eastAsia="Calibri" w:hAnsi="Times New Roman" w:cs="Times New Roman"/>
                <w:sz w:val="24"/>
                <w:szCs w:val="24"/>
                <w:lang w:eastAsia="tr-TR"/>
              </w:rPr>
            </w:pPr>
            <w:r w:rsidRPr="00A75F63">
              <w:rPr>
                <w:rFonts w:ascii="Times New Roman" w:eastAsia="Calibri" w:hAnsi="Times New Roman" w:cs="Times New Roman"/>
                <w:sz w:val="24"/>
                <w:szCs w:val="24"/>
                <w:lang w:eastAsia="tr-TR"/>
              </w:rPr>
              <w:t>-</w:t>
            </w:r>
          </w:p>
        </w:tc>
        <w:tc>
          <w:tcPr>
            <w:tcW w:w="0" w:type="auto"/>
            <w:shd w:val="clear" w:color="auto" w:fill="auto"/>
            <w:vAlign w:val="bottom"/>
          </w:tcPr>
          <w:p w:rsidR="00806032" w:rsidRPr="00A75F63" w:rsidRDefault="003F0FDF" w:rsidP="00806032">
            <w:pPr>
              <w:spacing w:after="100" w:afterAutospacing="1" w:line="240" w:lineRule="auto"/>
              <w:jc w:val="center"/>
              <w:rPr>
                <w:rFonts w:ascii="Times New Roman" w:eastAsia="Calibri" w:hAnsi="Times New Roman" w:cs="Times New Roman"/>
                <w:sz w:val="24"/>
                <w:szCs w:val="24"/>
                <w:lang w:eastAsia="tr-TR"/>
              </w:rPr>
            </w:pPr>
            <w:r w:rsidRPr="00A75F63">
              <w:rPr>
                <w:rFonts w:ascii="Times New Roman" w:eastAsia="Calibri" w:hAnsi="Times New Roman" w:cs="Times New Roman"/>
                <w:sz w:val="24"/>
                <w:szCs w:val="24"/>
                <w:lang w:eastAsia="tr-TR"/>
              </w:rPr>
              <w:t>-</w:t>
            </w:r>
          </w:p>
        </w:tc>
        <w:tc>
          <w:tcPr>
            <w:tcW w:w="0" w:type="auto"/>
            <w:shd w:val="clear" w:color="auto" w:fill="auto"/>
            <w:vAlign w:val="bottom"/>
          </w:tcPr>
          <w:p w:rsidR="00806032" w:rsidRPr="00A75F63" w:rsidRDefault="003F0FDF" w:rsidP="00806032">
            <w:pPr>
              <w:spacing w:after="100" w:afterAutospacing="1" w:line="240" w:lineRule="auto"/>
              <w:jc w:val="center"/>
              <w:rPr>
                <w:rFonts w:ascii="Times New Roman" w:eastAsia="Calibri" w:hAnsi="Times New Roman" w:cs="Times New Roman"/>
                <w:sz w:val="24"/>
                <w:szCs w:val="24"/>
                <w:lang w:eastAsia="tr-TR"/>
              </w:rPr>
            </w:pPr>
            <w:r w:rsidRPr="00A75F63">
              <w:rPr>
                <w:rFonts w:ascii="Times New Roman" w:eastAsia="Calibri" w:hAnsi="Times New Roman" w:cs="Times New Roman"/>
                <w:sz w:val="24"/>
                <w:szCs w:val="24"/>
                <w:lang w:eastAsia="tr-TR"/>
              </w:rPr>
              <w:t>-</w:t>
            </w:r>
          </w:p>
        </w:tc>
        <w:tc>
          <w:tcPr>
            <w:tcW w:w="0" w:type="auto"/>
            <w:shd w:val="clear" w:color="auto" w:fill="auto"/>
            <w:vAlign w:val="bottom"/>
          </w:tcPr>
          <w:p w:rsidR="00806032" w:rsidRPr="00A75F63" w:rsidRDefault="003F0FDF" w:rsidP="00806032">
            <w:pPr>
              <w:spacing w:after="100" w:afterAutospacing="1" w:line="240" w:lineRule="auto"/>
              <w:jc w:val="center"/>
              <w:rPr>
                <w:rFonts w:ascii="Times New Roman" w:eastAsia="Calibri" w:hAnsi="Times New Roman" w:cs="Times New Roman"/>
                <w:sz w:val="24"/>
                <w:szCs w:val="24"/>
                <w:lang w:eastAsia="tr-TR"/>
              </w:rPr>
            </w:pPr>
            <w:r w:rsidRPr="00A75F63">
              <w:rPr>
                <w:rFonts w:ascii="Times New Roman" w:eastAsia="Calibri" w:hAnsi="Times New Roman" w:cs="Times New Roman"/>
                <w:sz w:val="24"/>
                <w:szCs w:val="24"/>
                <w:lang w:eastAsia="tr-TR"/>
              </w:rPr>
              <w:t>-</w:t>
            </w:r>
          </w:p>
        </w:tc>
        <w:tc>
          <w:tcPr>
            <w:tcW w:w="0" w:type="auto"/>
            <w:shd w:val="clear" w:color="auto" w:fill="auto"/>
            <w:vAlign w:val="bottom"/>
          </w:tcPr>
          <w:p w:rsidR="00806032" w:rsidRPr="00A75F63" w:rsidRDefault="003F0FDF" w:rsidP="00806032">
            <w:pPr>
              <w:spacing w:after="100" w:afterAutospacing="1" w:line="240" w:lineRule="auto"/>
              <w:jc w:val="center"/>
              <w:rPr>
                <w:rFonts w:ascii="Times New Roman" w:eastAsia="Calibri" w:hAnsi="Times New Roman" w:cs="Times New Roman"/>
                <w:sz w:val="24"/>
                <w:szCs w:val="24"/>
                <w:lang w:eastAsia="tr-TR"/>
              </w:rPr>
            </w:pPr>
            <w:r w:rsidRPr="00A75F63">
              <w:rPr>
                <w:rFonts w:ascii="Times New Roman" w:eastAsia="Calibri" w:hAnsi="Times New Roman" w:cs="Times New Roman"/>
                <w:sz w:val="24"/>
                <w:szCs w:val="24"/>
                <w:lang w:eastAsia="tr-TR"/>
              </w:rPr>
              <w:t>-</w:t>
            </w:r>
          </w:p>
        </w:tc>
      </w:tr>
      <w:tr w:rsidR="00806032" w:rsidRPr="00A75F63" w:rsidTr="00806032">
        <w:trPr>
          <w:trHeight w:val="222"/>
          <w:jc w:val="center"/>
        </w:trPr>
        <w:tc>
          <w:tcPr>
            <w:tcW w:w="3304" w:type="dxa"/>
            <w:shd w:val="clear" w:color="auto" w:fill="auto"/>
            <w:hideMark/>
          </w:tcPr>
          <w:p w:rsidR="00806032" w:rsidRPr="00A75F63" w:rsidRDefault="00806032" w:rsidP="00806032">
            <w:pPr>
              <w:rPr>
                <w:rFonts w:ascii="Times New Roman" w:hAnsi="Times New Roman" w:cs="Times New Roman"/>
                <w:sz w:val="24"/>
                <w:szCs w:val="24"/>
                <w:lang w:eastAsia="tr-TR"/>
              </w:rPr>
            </w:pPr>
            <w:r w:rsidRPr="00A75F63">
              <w:rPr>
                <w:rFonts w:ascii="Times New Roman" w:hAnsi="Times New Roman" w:cs="Times New Roman"/>
                <w:sz w:val="24"/>
                <w:szCs w:val="24"/>
                <w:lang w:eastAsia="tr-TR"/>
              </w:rPr>
              <w:t>Sınıf</w:t>
            </w:r>
          </w:p>
        </w:tc>
        <w:tc>
          <w:tcPr>
            <w:tcW w:w="920" w:type="dxa"/>
            <w:shd w:val="clear" w:color="auto" w:fill="auto"/>
            <w:vAlign w:val="bottom"/>
          </w:tcPr>
          <w:p w:rsidR="00806032" w:rsidRPr="00A75F63" w:rsidRDefault="00806032" w:rsidP="00806032">
            <w:pPr>
              <w:spacing w:after="100" w:afterAutospacing="1" w:line="240" w:lineRule="auto"/>
              <w:jc w:val="center"/>
              <w:rPr>
                <w:rFonts w:ascii="Times New Roman" w:eastAsia="Calibri" w:hAnsi="Times New Roman" w:cs="Times New Roman"/>
                <w:sz w:val="24"/>
                <w:szCs w:val="24"/>
                <w:lang w:eastAsia="tr-TR"/>
              </w:rPr>
            </w:pPr>
            <w:r w:rsidRPr="00A75F63">
              <w:rPr>
                <w:rFonts w:ascii="Times New Roman" w:eastAsia="Calibri" w:hAnsi="Times New Roman" w:cs="Times New Roman"/>
                <w:sz w:val="24"/>
                <w:szCs w:val="24"/>
                <w:lang w:eastAsia="tr-TR"/>
              </w:rPr>
              <w:t>9</w:t>
            </w:r>
          </w:p>
        </w:tc>
        <w:tc>
          <w:tcPr>
            <w:tcW w:w="0" w:type="auto"/>
            <w:shd w:val="clear" w:color="auto" w:fill="auto"/>
            <w:vAlign w:val="bottom"/>
          </w:tcPr>
          <w:p w:rsidR="00806032" w:rsidRPr="00A75F63" w:rsidRDefault="00806032" w:rsidP="00806032">
            <w:pPr>
              <w:spacing w:after="100" w:afterAutospacing="1" w:line="240" w:lineRule="auto"/>
              <w:jc w:val="center"/>
              <w:rPr>
                <w:rFonts w:ascii="Times New Roman" w:eastAsia="Calibri" w:hAnsi="Times New Roman" w:cs="Times New Roman"/>
                <w:sz w:val="24"/>
                <w:szCs w:val="24"/>
                <w:lang w:eastAsia="tr-TR"/>
              </w:rPr>
            </w:pPr>
            <w:r w:rsidRPr="00A75F63">
              <w:rPr>
                <w:rFonts w:ascii="Times New Roman" w:eastAsia="Calibri" w:hAnsi="Times New Roman" w:cs="Times New Roman"/>
                <w:sz w:val="24"/>
                <w:szCs w:val="24"/>
                <w:lang w:eastAsia="tr-TR"/>
              </w:rPr>
              <w:t>21</w:t>
            </w:r>
          </w:p>
        </w:tc>
        <w:tc>
          <w:tcPr>
            <w:tcW w:w="0" w:type="auto"/>
            <w:shd w:val="clear" w:color="auto" w:fill="auto"/>
            <w:vAlign w:val="bottom"/>
          </w:tcPr>
          <w:p w:rsidR="00806032" w:rsidRPr="00A75F63" w:rsidRDefault="00806032" w:rsidP="00806032">
            <w:pPr>
              <w:spacing w:after="100" w:afterAutospacing="1" w:line="240" w:lineRule="auto"/>
              <w:jc w:val="center"/>
              <w:rPr>
                <w:rFonts w:ascii="Times New Roman" w:eastAsia="Calibri" w:hAnsi="Times New Roman" w:cs="Times New Roman"/>
                <w:sz w:val="24"/>
                <w:szCs w:val="24"/>
                <w:lang w:eastAsia="tr-TR"/>
              </w:rPr>
            </w:pPr>
            <w:r w:rsidRPr="00A75F63">
              <w:rPr>
                <w:rFonts w:ascii="Times New Roman" w:eastAsia="Calibri" w:hAnsi="Times New Roman" w:cs="Times New Roman"/>
                <w:sz w:val="24"/>
                <w:szCs w:val="24"/>
                <w:lang w:eastAsia="tr-TR"/>
              </w:rPr>
              <w:t>4</w:t>
            </w:r>
          </w:p>
        </w:tc>
        <w:tc>
          <w:tcPr>
            <w:tcW w:w="0" w:type="auto"/>
            <w:shd w:val="clear" w:color="auto" w:fill="auto"/>
            <w:vAlign w:val="bottom"/>
          </w:tcPr>
          <w:p w:rsidR="00806032" w:rsidRPr="00A75F63" w:rsidRDefault="003F0FDF" w:rsidP="00806032">
            <w:pPr>
              <w:spacing w:after="100" w:afterAutospacing="1" w:line="240" w:lineRule="auto"/>
              <w:jc w:val="center"/>
              <w:rPr>
                <w:rFonts w:ascii="Times New Roman" w:eastAsia="Calibri" w:hAnsi="Times New Roman" w:cs="Times New Roman"/>
                <w:sz w:val="24"/>
                <w:szCs w:val="24"/>
                <w:lang w:eastAsia="tr-TR"/>
              </w:rPr>
            </w:pPr>
            <w:r w:rsidRPr="00A75F63">
              <w:rPr>
                <w:rFonts w:ascii="Times New Roman" w:eastAsia="Calibri" w:hAnsi="Times New Roman" w:cs="Times New Roman"/>
                <w:sz w:val="24"/>
                <w:szCs w:val="24"/>
                <w:lang w:eastAsia="tr-TR"/>
              </w:rPr>
              <w:t>-</w:t>
            </w:r>
          </w:p>
        </w:tc>
        <w:tc>
          <w:tcPr>
            <w:tcW w:w="0" w:type="auto"/>
            <w:shd w:val="clear" w:color="auto" w:fill="auto"/>
            <w:vAlign w:val="bottom"/>
          </w:tcPr>
          <w:p w:rsidR="00806032" w:rsidRPr="00A75F63" w:rsidRDefault="003F0FDF" w:rsidP="00806032">
            <w:pPr>
              <w:spacing w:after="100" w:afterAutospacing="1" w:line="240" w:lineRule="auto"/>
              <w:jc w:val="center"/>
              <w:rPr>
                <w:rFonts w:ascii="Times New Roman" w:eastAsia="Calibri" w:hAnsi="Times New Roman" w:cs="Times New Roman"/>
                <w:sz w:val="24"/>
                <w:szCs w:val="24"/>
                <w:lang w:eastAsia="tr-TR"/>
              </w:rPr>
            </w:pPr>
            <w:r w:rsidRPr="00A75F63">
              <w:rPr>
                <w:rFonts w:ascii="Times New Roman" w:eastAsia="Calibri" w:hAnsi="Times New Roman" w:cs="Times New Roman"/>
                <w:sz w:val="24"/>
                <w:szCs w:val="24"/>
                <w:lang w:eastAsia="tr-TR"/>
              </w:rPr>
              <w:t>-</w:t>
            </w:r>
          </w:p>
        </w:tc>
      </w:tr>
      <w:tr w:rsidR="00806032" w:rsidRPr="00A75F63" w:rsidTr="00806032">
        <w:trPr>
          <w:trHeight w:val="222"/>
          <w:jc w:val="center"/>
        </w:trPr>
        <w:tc>
          <w:tcPr>
            <w:tcW w:w="3304" w:type="dxa"/>
            <w:shd w:val="clear" w:color="auto" w:fill="auto"/>
            <w:hideMark/>
          </w:tcPr>
          <w:p w:rsidR="00806032" w:rsidRPr="00A75F63" w:rsidRDefault="00806032" w:rsidP="00806032">
            <w:pPr>
              <w:rPr>
                <w:rFonts w:ascii="Times New Roman" w:hAnsi="Times New Roman" w:cs="Times New Roman"/>
                <w:sz w:val="24"/>
                <w:szCs w:val="24"/>
                <w:lang w:eastAsia="tr-TR"/>
              </w:rPr>
            </w:pPr>
            <w:r w:rsidRPr="00A75F63">
              <w:rPr>
                <w:rFonts w:ascii="Times New Roman" w:hAnsi="Times New Roman" w:cs="Times New Roman"/>
                <w:sz w:val="24"/>
                <w:szCs w:val="24"/>
                <w:lang w:eastAsia="tr-TR"/>
              </w:rPr>
              <w:t xml:space="preserve">Bilgisayar </w:t>
            </w:r>
            <w:proofErr w:type="spellStart"/>
            <w:r w:rsidRPr="00A75F63">
              <w:rPr>
                <w:rFonts w:ascii="Times New Roman" w:hAnsi="Times New Roman" w:cs="Times New Roman"/>
                <w:sz w:val="24"/>
                <w:szCs w:val="24"/>
                <w:lang w:eastAsia="tr-TR"/>
              </w:rPr>
              <w:t>Lab</w:t>
            </w:r>
            <w:proofErr w:type="spellEnd"/>
            <w:r w:rsidRPr="00A75F63">
              <w:rPr>
                <w:rFonts w:ascii="Times New Roman" w:hAnsi="Times New Roman" w:cs="Times New Roman"/>
                <w:sz w:val="24"/>
                <w:szCs w:val="24"/>
                <w:lang w:eastAsia="tr-TR"/>
              </w:rPr>
              <w:t>.</w:t>
            </w:r>
          </w:p>
        </w:tc>
        <w:tc>
          <w:tcPr>
            <w:tcW w:w="920" w:type="dxa"/>
            <w:shd w:val="clear" w:color="auto" w:fill="auto"/>
            <w:vAlign w:val="bottom"/>
          </w:tcPr>
          <w:p w:rsidR="00806032" w:rsidRPr="00A75F63" w:rsidRDefault="00806032" w:rsidP="00806032">
            <w:pPr>
              <w:spacing w:after="100" w:afterAutospacing="1" w:line="240" w:lineRule="auto"/>
              <w:jc w:val="center"/>
              <w:rPr>
                <w:rFonts w:ascii="Times New Roman" w:eastAsia="Calibri" w:hAnsi="Times New Roman" w:cs="Times New Roman"/>
                <w:sz w:val="24"/>
                <w:szCs w:val="24"/>
                <w:lang w:eastAsia="tr-TR"/>
              </w:rPr>
            </w:pPr>
            <w:r w:rsidRPr="00A75F63">
              <w:rPr>
                <w:rFonts w:ascii="Times New Roman" w:eastAsia="Calibri" w:hAnsi="Times New Roman" w:cs="Times New Roman"/>
                <w:sz w:val="24"/>
                <w:szCs w:val="24"/>
                <w:lang w:eastAsia="tr-TR"/>
              </w:rPr>
              <w:t>2</w:t>
            </w:r>
          </w:p>
        </w:tc>
        <w:tc>
          <w:tcPr>
            <w:tcW w:w="0" w:type="auto"/>
            <w:shd w:val="clear" w:color="auto" w:fill="auto"/>
            <w:vAlign w:val="bottom"/>
          </w:tcPr>
          <w:p w:rsidR="00806032" w:rsidRPr="00A75F63" w:rsidRDefault="003F0FDF" w:rsidP="00806032">
            <w:pPr>
              <w:spacing w:after="100" w:afterAutospacing="1" w:line="240" w:lineRule="auto"/>
              <w:jc w:val="center"/>
              <w:rPr>
                <w:rFonts w:ascii="Times New Roman" w:eastAsia="Calibri" w:hAnsi="Times New Roman" w:cs="Times New Roman"/>
                <w:sz w:val="24"/>
                <w:szCs w:val="24"/>
                <w:lang w:eastAsia="tr-TR"/>
              </w:rPr>
            </w:pPr>
            <w:r w:rsidRPr="00A75F63">
              <w:rPr>
                <w:rFonts w:ascii="Times New Roman" w:eastAsia="Calibri" w:hAnsi="Times New Roman" w:cs="Times New Roman"/>
                <w:sz w:val="24"/>
                <w:szCs w:val="24"/>
                <w:lang w:eastAsia="tr-TR"/>
              </w:rPr>
              <w:t>-</w:t>
            </w:r>
          </w:p>
        </w:tc>
        <w:tc>
          <w:tcPr>
            <w:tcW w:w="0" w:type="auto"/>
            <w:shd w:val="clear" w:color="auto" w:fill="auto"/>
            <w:vAlign w:val="bottom"/>
          </w:tcPr>
          <w:p w:rsidR="00806032" w:rsidRPr="00A75F63" w:rsidRDefault="003F0FDF" w:rsidP="00806032">
            <w:pPr>
              <w:spacing w:after="100" w:afterAutospacing="1" w:line="240" w:lineRule="auto"/>
              <w:jc w:val="center"/>
              <w:rPr>
                <w:rFonts w:ascii="Times New Roman" w:eastAsia="Calibri" w:hAnsi="Times New Roman" w:cs="Times New Roman"/>
                <w:sz w:val="24"/>
                <w:szCs w:val="24"/>
                <w:lang w:eastAsia="tr-TR"/>
              </w:rPr>
            </w:pPr>
            <w:r w:rsidRPr="00A75F63">
              <w:rPr>
                <w:rFonts w:ascii="Times New Roman" w:eastAsia="Calibri" w:hAnsi="Times New Roman" w:cs="Times New Roman"/>
                <w:sz w:val="24"/>
                <w:szCs w:val="24"/>
                <w:lang w:eastAsia="tr-TR"/>
              </w:rPr>
              <w:t>-</w:t>
            </w:r>
          </w:p>
        </w:tc>
        <w:tc>
          <w:tcPr>
            <w:tcW w:w="0" w:type="auto"/>
            <w:shd w:val="clear" w:color="auto" w:fill="auto"/>
            <w:vAlign w:val="bottom"/>
          </w:tcPr>
          <w:p w:rsidR="00806032" w:rsidRPr="00A75F63" w:rsidRDefault="003F0FDF" w:rsidP="00806032">
            <w:pPr>
              <w:spacing w:after="100" w:afterAutospacing="1" w:line="240" w:lineRule="auto"/>
              <w:jc w:val="center"/>
              <w:rPr>
                <w:rFonts w:ascii="Times New Roman" w:eastAsia="Calibri" w:hAnsi="Times New Roman" w:cs="Times New Roman"/>
                <w:sz w:val="24"/>
                <w:szCs w:val="24"/>
                <w:lang w:eastAsia="tr-TR"/>
              </w:rPr>
            </w:pPr>
            <w:r w:rsidRPr="00A75F63">
              <w:rPr>
                <w:rFonts w:ascii="Times New Roman" w:eastAsia="Calibri" w:hAnsi="Times New Roman" w:cs="Times New Roman"/>
                <w:sz w:val="24"/>
                <w:szCs w:val="24"/>
                <w:lang w:eastAsia="tr-TR"/>
              </w:rPr>
              <w:t>-</w:t>
            </w:r>
          </w:p>
        </w:tc>
        <w:tc>
          <w:tcPr>
            <w:tcW w:w="0" w:type="auto"/>
            <w:shd w:val="clear" w:color="auto" w:fill="auto"/>
            <w:vAlign w:val="bottom"/>
          </w:tcPr>
          <w:p w:rsidR="00806032" w:rsidRPr="00A75F63" w:rsidRDefault="003F0FDF" w:rsidP="00806032">
            <w:pPr>
              <w:spacing w:after="100" w:afterAutospacing="1" w:line="240" w:lineRule="auto"/>
              <w:jc w:val="center"/>
              <w:rPr>
                <w:rFonts w:ascii="Times New Roman" w:eastAsia="Calibri" w:hAnsi="Times New Roman" w:cs="Times New Roman"/>
                <w:sz w:val="24"/>
                <w:szCs w:val="24"/>
                <w:lang w:eastAsia="tr-TR"/>
              </w:rPr>
            </w:pPr>
            <w:r w:rsidRPr="00A75F63">
              <w:rPr>
                <w:rFonts w:ascii="Times New Roman" w:eastAsia="Calibri" w:hAnsi="Times New Roman" w:cs="Times New Roman"/>
                <w:sz w:val="24"/>
                <w:szCs w:val="24"/>
                <w:lang w:eastAsia="tr-TR"/>
              </w:rPr>
              <w:t>-</w:t>
            </w:r>
          </w:p>
        </w:tc>
      </w:tr>
      <w:tr w:rsidR="00806032" w:rsidRPr="00A75F63" w:rsidTr="00806032">
        <w:trPr>
          <w:trHeight w:val="222"/>
          <w:jc w:val="center"/>
        </w:trPr>
        <w:tc>
          <w:tcPr>
            <w:tcW w:w="3304" w:type="dxa"/>
            <w:shd w:val="clear" w:color="auto" w:fill="auto"/>
            <w:hideMark/>
          </w:tcPr>
          <w:p w:rsidR="00806032" w:rsidRPr="00A75F63" w:rsidRDefault="00806032" w:rsidP="00806032">
            <w:pPr>
              <w:rPr>
                <w:rFonts w:ascii="Times New Roman" w:hAnsi="Times New Roman" w:cs="Times New Roman"/>
                <w:sz w:val="24"/>
                <w:szCs w:val="24"/>
                <w:lang w:eastAsia="tr-TR"/>
              </w:rPr>
            </w:pPr>
            <w:r w:rsidRPr="00A75F63">
              <w:rPr>
                <w:rFonts w:ascii="Times New Roman" w:hAnsi="Times New Roman" w:cs="Times New Roman"/>
                <w:sz w:val="24"/>
                <w:szCs w:val="24"/>
                <w:lang w:eastAsia="tr-TR"/>
              </w:rPr>
              <w:t>Atölye</w:t>
            </w:r>
          </w:p>
        </w:tc>
        <w:tc>
          <w:tcPr>
            <w:tcW w:w="920" w:type="dxa"/>
            <w:shd w:val="clear" w:color="auto" w:fill="auto"/>
            <w:vAlign w:val="bottom"/>
          </w:tcPr>
          <w:p w:rsidR="00806032" w:rsidRPr="00A75F63" w:rsidRDefault="00806032" w:rsidP="00806032">
            <w:pPr>
              <w:spacing w:after="100" w:afterAutospacing="1" w:line="240" w:lineRule="auto"/>
              <w:jc w:val="center"/>
              <w:rPr>
                <w:rFonts w:ascii="Times New Roman" w:eastAsia="Calibri" w:hAnsi="Times New Roman" w:cs="Times New Roman"/>
                <w:sz w:val="24"/>
                <w:szCs w:val="24"/>
                <w:lang w:eastAsia="tr-TR"/>
              </w:rPr>
            </w:pPr>
            <w:r w:rsidRPr="00A75F63">
              <w:rPr>
                <w:rFonts w:ascii="Times New Roman" w:eastAsia="Calibri" w:hAnsi="Times New Roman" w:cs="Times New Roman"/>
                <w:sz w:val="24"/>
                <w:szCs w:val="24"/>
                <w:lang w:eastAsia="tr-TR"/>
              </w:rPr>
              <w:t>-</w:t>
            </w:r>
          </w:p>
        </w:tc>
        <w:tc>
          <w:tcPr>
            <w:tcW w:w="0" w:type="auto"/>
            <w:shd w:val="clear" w:color="auto" w:fill="auto"/>
            <w:vAlign w:val="bottom"/>
          </w:tcPr>
          <w:p w:rsidR="00806032" w:rsidRPr="00A75F63" w:rsidRDefault="003F0FDF" w:rsidP="00806032">
            <w:pPr>
              <w:spacing w:after="100" w:afterAutospacing="1" w:line="240" w:lineRule="auto"/>
              <w:jc w:val="center"/>
              <w:rPr>
                <w:rFonts w:ascii="Times New Roman" w:eastAsia="Calibri" w:hAnsi="Times New Roman" w:cs="Times New Roman"/>
                <w:sz w:val="24"/>
                <w:szCs w:val="24"/>
                <w:lang w:eastAsia="tr-TR"/>
              </w:rPr>
            </w:pPr>
            <w:r w:rsidRPr="00A75F63">
              <w:rPr>
                <w:rFonts w:ascii="Times New Roman" w:eastAsia="Calibri" w:hAnsi="Times New Roman" w:cs="Times New Roman"/>
                <w:sz w:val="24"/>
                <w:szCs w:val="24"/>
                <w:lang w:eastAsia="tr-TR"/>
              </w:rPr>
              <w:t>-</w:t>
            </w:r>
          </w:p>
        </w:tc>
        <w:tc>
          <w:tcPr>
            <w:tcW w:w="0" w:type="auto"/>
            <w:shd w:val="clear" w:color="auto" w:fill="auto"/>
            <w:vAlign w:val="bottom"/>
          </w:tcPr>
          <w:p w:rsidR="00806032" w:rsidRPr="00A75F63" w:rsidRDefault="003F0FDF" w:rsidP="00806032">
            <w:pPr>
              <w:spacing w:after="100" w:afterAutospacing="1" w:line="240" w:lineRule="auto"/>
              <w:jc w:val="center"/>
              <w:rPr>
                <w:rFonts w:ascii="Times New Roman" w:eastAsia="Calibri" w:hAnsi="Times New Roman" w:cs="Times New Roman"/>
                <w:sz w:val="24"/>
                <w:szCs w:val="24"/>
                <w:lang w:eastAsia="tr-TR"/>
              </w:rPr>
            </w:pPr>
            <w:r w:rsidRPr="00A75F63">
              <w:rPr>
                <w:rFonts w:ascii="Times New Roman" w:eastAsia="Calibri" w:hAnsi="Times New Roman" w:cs="Times New Roman"/>
                <w:sz w:val="24"/>
                <w:szCs w:val="24"/>
                <w:lang w:eastAsia="tr-TR"/>
              </w:rPr>
              <w:t>-</w:t>
            </w:r>
          </w:p>
        </w:tc>
        <w:tc>
          <w:tcPr>
            <w:tcW w:w="0" w:type="auto"/>
            <w:shd w:val="clear" w:color="auto" w:fill="auto"/>
            <w:vAlign w:val="bottom"/>
          </w:tcPr>
          <w:p w:rsidR="00806032" w:rsidRPr="00A75F63" w:rsidRDefault="003F0FDF" w:rsidP="00806032">
            <w:pPr>
              <w:spacing w:after="100" w:afterAutospacing="1" w:line="240" w:lineRule="auto"/>
              <w:jc w:val="center"/>
              <w:rPr>
                <w:rFonts w:ascii="Times New Roman" w:eastAsia="Calibri" w:hAnsi="Times New Roman" w:cs="Times New Roman"/>
                <w:sz w:val="24"/>
                <w:szCs w:val="24"/>
                <w:lang w:eastAsia="tr-TR"/>
              </w:rPr>
            </w:pPr>
            <w:r w:rsidRPr="00A75F63">
              <w:rPr>
                <w:rFonts w:ascii="Times New Roman" w:eastAsia="Calibri" w:hAnsi="Times New Roman" w:cs="Times New Roman"/>
                <w:sz w:val="24"/>
                <w:szCs w:val="24"/>
                <w:lang w:eastAsia="tr-TR"/>
              </w:rPr>
              <w:t>-</w:t>
            </w:r>
          </w:p>
        </w:tc>
        <w:tc>
          <w:tcPr>
            <w:tcW w:w="0" w:type="auto"/>
            <w:shd w:val="clear" w:color="auto" w:fill="auto"/>
            <w:vAlign w:val="bottom"/>
          </w:tcPr>
          <w:p w:rsidR="00806032" w:rsidRPr="00A75F63" w:rsidRDefault="003F0FDF" w:rsidP="00806032">
            <w:pPr>
              <w:spacing w:after="100" w:afterAutospacing="1" w:line="240" w:lineRule="auto"/>
              <w:jc w:val="center"/>
              <w:rPr>
                <w:rFonts w:ascii="Times New Roman" w:eastAsia="Calibri" w:hAnsi="Times New Roman" w:cs="Times New Roman"/>
                <w:sz w:val="24"/>
                <w:szCs w:val="24"/>
                <w:lang w:eastAsia="tr-TR"/>
              </w:rPr>
            </w:pPr>
            <w:r w:rsidRPr="00A75F63">
              <w:rPr>
                <w:rFonts w:ascii="Times New Roman" w:eastAsia="Calibri" w:hAnsi="Times New Roman" w:cs="Times New Roman"/>
                <w:sz w:val="24"/>
                <w:szCs w:val="24"/>
                <w:lang w:eastAsia="tr-TR"/>
              </w:rPr>
              <w:t>-</w:t>
            </w:r>
          </w:p>
        </w:tc>
      </w:tr>
      <w:tr w:rsidR="00806032" w:rsidRPr="00A75F63" w:rsidTr="00806032">
        <w:trPr>
          <w:trHeight w:val="222"/>
          <w:jc w:val="center"/>
        </w:trPr>
        <w:tc>
          <w:tcPr>
            <w:tcW w:w="3304" w:type="dxa"/>
            <w:shd w:val="clear" w:color="auto" w:fill="auto"/>
            <w:hideMark/>
          </w:tcPr>
          <w:p w:rsidR="00806032" w:rsidRPr="00A75F63" w:rsidRDefault="00806032" w:rsidP="00806032">
            <w:pPr>
              <w:rPr>
                <w:rFonts w:ascii="Times New Roman" w:hAnsi="Times New Roman" w:cs="Times New Roman"/>
                <w:sz w:val="24"/>
                <w:szCs w:val="24"/>
                <w:lang w:eastAsia="tr-TR"/>
              </w:rPr>
            </w:pPr>
            <w:r w:rsidRPr="00A75F63">
              <w:rPr>
                <w:rFonts w:ascii="Times New Roman" w:hAnsi="Times New Roman" w:cs="Times New Roman"/>
                <w:sz w:val="24"/>
                <w:szCs w:val="24"/>
                <w:lang w:eastAsia="tr-TR"/>
              </w:rPr>
              <w:t xml:space="preserve">Diğer </w:t>
            </w:r>
            <w:proofErr w:type="spellStart"/>
            <w:r w:rsidRPr="00A75F63">
              <w:rPr>
                <w:rFonts w:ascii="Times New Roman" w:hAnsi="Times New Roman" w:cs="Times New Roman"/>
                <w:sz w:val="24"/>
                <w:szCs w:val="24"/>
                <w:lang w:eastAsia="tr-TR"/>
              </w:rPr>
              <w:t>Lab</w:t>
            </w:r>
            <w:proofErr w:type="spellEnd"/>
            <w:r w:rsidRPr="00A75F63">
              <w:rPr>
                <w:rFonts w:ascii="Times New Roman" w:hAnsi="Times New Roman" w:cs="Times New Roman"/>
                <w:sz w:val="24"/>
                <w:szCs w:val="24"/>
                <w:lang w:eastAsia="tr-TR"/>
              </w:rPr>
              <w:t>.</w:t>
            </w:r>
          </w:p>
        </w:tc>
        <w:tc>
          <w:tcPr>
            <w:tcW w:w="920" w:type="dxa"/>
            <w:shd w:val="clear" w:color="auto" w:fill="auto"/>
            <w:vAlign w:val="bottom"/>
          </w:tcPr>
          <w:p w:rsidR="00806032" w:rsidRPr="00A75F63" w:rsidRDefault="00806032" w:rsidP="00806032">
            <w:pPr>
              <w:spacing w:after="100" w:afterAutospacing="1" w:line="240" w:lineRule="auto"/>
              <w:jc w:val="center"/>
              <w:rPr>
                <w:rFonts w:ascii="Times New Roman" w:eastAsia="Calibri" w:hAnsi="Times New Roman" w:cs="Times New Roman"/>
                <w:sz w:val="24"/>
                <w:szCs w:val="24"/>
                <w:lang w:eastAsia="tr-TR"/>
              </w:rPr>
            </w:pPr>
            <w:r w:rsidRPr="00A75F63">
              <w:rPr>
                <w:rFonts w:ascii="Times New Roman" w:eastAsia="Calibri" w:hAnsi="Times New Roman" w:cs="Times New Roman"/>
                <w:sz w:val="24"/>
                <w:szCs w:val="24"/>
                <w:lang w:eastAsia="tr-TR"/>
              </w:rPr>
              <w:t>41</w:t>
            </w:r>
          </w:p>
        </w:tc>
        <w:tc>
          <w:tcPr>
            <w:tcW w:w="0" w:type="auto"/>
            <w:shd w:val="clear" w:color="auto" w:fill="auto"/>
            <w:vAlign w:val="bottom"/>
          </w:tcPr>
          <w:p w:rsidR="00806032" w:rsidRPr="00A75F63" w:rsidRDefault="00806032" w:rsidP="00806032">
            <w:pPr>
              <w:spacing w:after="100" w:afterAutospacing="1" w:line="240" w:lineRule="auto"/>
              <w:jc w:val="center"/>
              <w:rPr>
                <w:rFonts w:ascii="Times New Roman" w:eastAsia="Calibri" w:hAnsi="Times New Roman" w:cs="Times New Roman"/>
                <w:sz w:val="24"/>
                <w:szCs w:val="24"/>
                <w:lang w:eastAsia="tr-TR"/>
              </w:rPr>
            </w:pPr>
            <w:r w:rsidRPr="00A75F63">
              <w:rPr>
                <w:rFonts w:ascii="Times New Roman" w:eastAsia="Calibri" w:hAnsi="Times New Roman" w:cs="Times New Roman"/>
                <w:sz w:val="24"/>
                <w:szCs w:val="24"/>
                <w:lang w:eastAsia="tr-TR"/>
              </w:rPr>
              <w:t>9</w:t>
            </w:r>
          </w:p>
        </w:tc>
        <w:tc>
          <w:tcPr>
            <w:tcW w:w="0" w:type="auto"/>
            <w:shd w:val="clear" w:color="auto" w:fill="auto"/>
            <w:vAlign w:val="bottom"/>
          </w:tcPr>
          <w:p w:rsidR="00806032" w:rsidRPr="00A75F63" w:rsidRDefault="00806032" w:rsidP="00806032">
            <w:pPr>
              <w:spacing w:after="100" w:afterAutospacing="1" w:line="240" w:lineRule="auto"/>
              <w:jc w:val="center"/>
              <w:rPr>
                <w:rFonts w:ascii="Times New Roman" w:eastAsia="Calibri" w:hAnsi="Times New Roman" w:cs="Times New Roman"/>
                <w:sz w:val="24"/>
                <w:szCs w:val="24"/>
                <w:lang w:eastAsia="tr-TR"/>
              </w:rPr>
            </w:pPr>
            <w:r w:rsidRPr="00A75F63">
              <w:rPr>
                <w:rFonts w:ascii="Times New Roman" w:eastAsia="Calibri" w:hAnsi="Times New Roman" w:cs="Times New Roman"/>
                <w:sz w:val="24"/>
                <w:szCs w:val="24"/>
                <w:lang w:eastAsia="tr-TR"/>
              </w:rPr>
              <w:t>2</w:t>
            </w:r>
          </w:p>
        </w:tc>
        <w:tc>
          <w:tcPr>
            <w:tcW w:w="0" w:type="auto"/>
            <w:shd w:val="clear" w:color="auto" w:fill="auto"/>
            <w:vAlign w:val="bottom"/>
          </w:tcPr>
          <w:p w:rsidR="00806032" w:rsidRPr="00A75F63" w:rsidRDefault="003F0FDF" w:rsidP="00806032">
            <w:pPr>
              <w:spacing w:after="100" w:afterAutospacing="1" w:line="240" w:lineRule="auto"/>
              <w:jc w:val="center"/>
              <w:rPr>
                <w:rFonts w:ascii="Times New Roman" w:eastAsia="Calibri" w:hAnsi="Times New Roman" w:cs="Times New Roman"/>
                <w:sz w:val="24"/>
                <w:szCs w:val="24"/>
                <w:lang w:eastAsia="tr-TR"/>
              </w:rPr>
            </w:pPr>
            <w:r w:rsidRPr="00A75F63">
              <w:rPr>
                <w:rFonts w:ascii="Times New Roman" w:eastAsia="Calibri" w:hAnsi="Times New Roman" w:cs="Times New Roman"/>
                <w:sz w:val="24"/>
                <w:szCs w:val="24"/>
                <w:lang w:eastAsia="tr-TR"/>
              </w:rPr>
              <w:t>-</w:t>
            </w:r>
          </w:p>
        </w:tc>
        <w:tc>
          <w:tcPr>
            <w:tcW w:w="0" w:type="auto"/>
            <w:shd w:val="clear" w:color="auto" w:fill="auto"/>
            <w:vAlign w:val="bottom"/>
          </w:tcPr>
          <w:p w:rsidR="00806032" w:rsidRPr="00A75F63" w:rsidRDefault="003F0FDF" w:rsidP="00806032">
            <w:pPr>
              <w:spacing w:after="100" w:afterAutospacing="1" w:line="240" w:lineRule="auto"/>
              <w:jc w:val="center"/>
              <w:rPr>
                <w:rFonts w:ascii="Times New Roman" w:eastAsia="Calibri" w:hAnsi="Times New Roman" w:cs="Times New Roman"/>
                <w:sz w:val="24"/>
                <w:szCs w:val="24"/>
                <w:lang w:eastAsia="tr-TR"/>
              </w:rPr>
            </w:pPr>
            <w:r w:rsidRPr="00A75F63">
              <w:rPr>
                <w:rFonts w:ascii="Times New Roman" w:eastAsia="Calibri" w:hAnsi="Times New Roman" w:cs="Times New Roman"/>
                <w:sz w:val="24"/>
                <w:szCs w:val="24"/>
                <w:lang w:eastAsia="tr-TR"/>
              </w:rPr>
              <w:t>-</w:t>
            </w:r>
          </w:p>
        </w:tc>
      </w:tr>
      <w:tr w:rsidR="00806032" w:rsidRPr="00A75F63" w:rsidTr="00806032">
        <w:trPr>
          <w:trHeight w:val="360"/>
          <w:jc w:val="center"/>
        </w:trPr>
        <w:tc>
          <w:tcPr>
            <w:tcW w:w="3304" w:type="dxa"/>
            <w:shd w:val="clear" w:color="auto" w:fill="8DB3E2"/>
            <w:vAlign w:val="center"/>
            <w:hideMark/>
          </w:tcPr>
          <w:p w:rsidR="00806032" w:rsidRPr="00A75F63" w:rsidRDefault="00115049" w:rsidP="00115049">
            <w:pPr>
              <w:rPr>
                <w:rFonts w:ascii="Times New Roman" w:hAnsi="Times New Roman" w:cs="Times New Roman"/>
                <w:b/>
                <w:sz w:val="24"/>
                <w:szCs w:val="24"/>
                <w:lang w:eastAsia="tr-TR"/>
              </w:rPr>
            </w:pPr>
            <w:r w:rsidRPr="00A75F63">
              <w:rPr>
                <w:rFonts w:ascii="Times New Roman" w:hAnsi="Times New Roman" w:cs="Times New Roman"/>
                <w:b/>
                <w:sz w:val="24"/>
                <w:szCs w:val="24"/>
                <w:lang w:eastAsia="tr-TR"/>
              </w:rPr>
              <w:t xml:space="preserve">                                     </w:t>
            </w:r>
            <w:r w:rsidR="00806032" w:rsidRPr="00A75F63">
              <w:rPr>
                <w:rFonts w:ascii="Times New Roman" w:hAnsi="Times New Roman" w:cs="Times New Roman"/>
                <w:b/>
                <w:sz w:val="24"/>
                <w:szCs w:val="24"/>
                <w:lang w:eastAsia="tr-TR"/>
              </w:rPr>
              <w:t>Toplam</w:t>
            </w:r>
          </w:p>
        </w:tc>
        <w:tc>
          <w:tcPr>
            <w:tcW w:w="920" w:type="dxa"/>
            <w:shd w:val="clear" w:color="auto" w:fill="8DB3E2"/>
            <w:vAlign w:val="bottom"/>
          </w:tcPr>
          <w:p w:rsidR="00806032" w:rsidRPr="00A75F63" w:rsidRDefault="00806032" w:rsidP="00806032">
            <w:pPr>
              <w:spacing w:after="100" w:afterAutospacing="1" w:line="240" w:lineRule="auto"/>
              <w:jc w:val="center"/>
              <w:rPr>
                <w:rFonts w:ascii="Times New Roman" w:eastAsia="Calibri" w:hAnsi="Times New Roman" w:cs="Times New Roman"/>
                <w:b/>
                <w:sz w:val="24"/>
                <w:szCs w:val="24"/>
                <w:lang w:eastAsia="tr-TR"/>
              </w:rPr>
            </w:pPr>
            <w:r w:rsidRPr="00A75F63">
              <w:rPr>
                <w:rFonts w:ascii="Times New Roman" w:eastAsia="Calibri" w:hAnsi="Times New Roman" w:cs="Times New Roman"/>
                <w:b/>
                <w:sz w:val="24"/>
                <w:szCs w:val="24"/>
                <w:lang w:eastAsia="tr-TR"/>
              </w:rPr>
              <w:t>52</w:t>
            </w:r>
          </w:p>
        </w:tc>
        <w:tc>
          <w:tcPr>
            <w:tcW w:w="0" w:type="auto"/>
            <w:shd w:val="clear" w:color="auto" w:fill="8DB3E2"/>
            <w:vAlign w:val="bottom"/>
          </w:tcPr>
          <w:p w:rsidR="00806032" w:rsidRPr="00A75F63" w:rsidRDefault="00806032" w:rsidP="00806032">
            <w:pPr>
              <w:spacing w:after="100" w:afterAutospacing="1" w:line="240" w:lineRule="auto"/>
              <w:jc w:val="center"/>
              <w:rPr>
                <w:rFonts w:ascii="Times New Roman" w:eastAsia="Calibri" w:hAnsi="Times New Roman" w:cs="Times New Roman"/>
                <w:b/>
                <w:sz w:val="24"/>
                <w:szCs w:val="24"/>
                <w:lang w:eastAsia="tr-TR"/>
              </w:rPr>
            </w:pPr>
            <w:r w:rsidRPr="00A75F63">
              <w:rPr>
                <w:rFonts w:ascii="Times New Roman" w:eastAsia="Calibri" w:hAnsi="Times New Roman" w:cs="Times New Roman"/>
                <w:b/>
                <w:sz w:val="24"/>
                <w:szCs w:val="24"/>
                <w:lang w:eastAsia="tr-TR"/>
              </w:rPr>
              <w:t>30</w:t>
            </w:r>
          </w:p>
        </w:tc>
        <w:tc>
          <w:tcPr>
            <w:tcW w:w="0" w:type="auto"/>
            <w:shd w:val="clear" w:color="auto" w:fill="8DB3E2"/>
            <w:vAlign w:val="bottom"/>
          </w:tcPr>
          <w:p w:rsidR="00806032" w:rsidRPr="00A75F63" w:rsidRDefault="00806032" w:rsidP="00806032">
            <w:pPr>
              <w:spacing w:after="100" w:afterAutospacing="1" w:line="240" w:lineRule="auto"/>
              <w:jc w:val="center"/>
              <w:rPr>
                <w:rFonts w:ascii="Times New Roman" w:eastAsia="Calibri" w:hAnsi="Times New Roman" w:cs="Times New Roman"/>
                <w:b/>
                <w:sz w:val="24"/>
                <w:szCs w:val="24"/>
                <w:lang w:eastAsia="tr-TR"/>
              </w:rPr>
            </w:pPr>
            <w:r w:rsidRPr="00A75F63">
              <w:rPr>
                <w:rFonts w:ascii="Times New Roman" w:eastAsia="Calibri" w:hAnsi="Times New Roman" w:cs="Times New Roman"/>
                <w:b/>
                <w:sz w:val="24"/>
                <w:szCs w:val="24"/>
                <w:lang w:eastAsia="tr-TR"/>
              </w:rPr>
              <w:t>6</w:t>
            </w:r>
          </w:p>
        </w:tc>
        <w:tc>
          <w:tcPr>
            <w:tcW w:w="0" w:type="auto"/>
            <w:shd w:val="clear" w:color="auto" w:fill="8DB3E2"/>
            <w:vAlign w:val="bottom"/>
          </w:tcPr>
          <w:p w:rsidR="00806032" w:rsidRPr="00A75F63" w:rsidRDefault="003F0FDF" w:rsidP="00806032">
            <w:pPr>
              <w:spacing w:after="100" w:afterAutospacing="1" w:line="240" w:lineRule="auto"/>
              <w:jc w:val="center"/>
              <w:rPr>
                <w:rFonts w:ascii="Times New Roman" w:eastAsia="Calibri" w:hAnsi="Times New Roman" w:cs="Times New Roman"/>
                <w:b/>
                <w:sz w:val="24"/>
                <w:szCs w:val="24"/>
                <w:lang w:eastAsia="tr-TR"/>
              </w:rPr>
            </w:pPr>
            <w:r w:rsidRPr="00A75F63">
              <w:rPr>
                <w:rFonts w:ascii="Times New Roman" w:eastAsia="Calibri" w:hAnsi="Times New Roman" w:cs="Times New Roman"/>
                <w:sz w:val="24"/>
                <w:szCs w:val="24"/>
                <w:lang w:eastAsia="tr-TR"/>
              </w:rPr>
              <w:t>-</w:t>
            </w:r>
          </w:p>
        </w:tc>
        <w:tc>
          <w:tcPr>
            <w:tcW w:w="0" w:type="auto"/>
            <w:shd w:val="clear" w:color="auto" w:fill="8DB3E2"/>
            <w:vAlign w:val="bottom"/>
          </w:tcPr>
          <w:p w:rsidR="00806032" w:rsidRPr="00A75F63" w:rsidRDefault="003F0FDF" w:rsidP="00806032">
            <w:pPr>
              <w:spacing w:after="100" w:afterAutospacing="1" w:line="240" w:lineRule="auto"/>
              <w:jc w:val="center"/>
              <w:rPr>
                <w:rFonts w:ascii="Times New Roman" w:eastAsia="Calibri" w:hAnsi="Times New Roman" w:cs="Times New Roman"/>
                <w:b/>
                <w:sz w:val="24"/>
                <w:szCs w:val="24"/>
                <w:lang w:eastAsia="tr-TR"/>
              </w:rPr>
            </w:pPr>
            <w:r w:rsidRPr="00A75F63">
              <w:rPr>
                <w:rFonts w:ascii="Times New Roman" w:eastAsia="Calibri" w:hAnsi="Times New Roman" w:cs="Times New Roman"/>
                <w:sz w:val="24"/>
                <w:szCs w:val="24"/>
                <w:lang w:eastAsia="tr-TR"/>
              </w:rPr>
              <w:t>-</w:t>
            </w:r>
          </w:p>
        </w:tc>
      </w:tr>
    </w:tbl>
    <w:p w:rsidR="00840941" w:rsidRPr="00E90655" w:rsidRDefault="00840941" w:rsidP="00840941">
      <w:pPr>
        <w:pStyle w:val="ListParagraph"/>
        <w:autoSpaceDE w:val="0"/>
        <w:autoSpaceDN w:val="0"/>
        <w:adjustRightInd w:val="0"/>
        <w:spacing w:after="0" w:line="240" w:lineRule="auto"/>
        <w:ind w:left="510"/>
        <w:rPr>
          <w:rFonts w:ascii="TimesNewRomanPS-BoldMT" w:hAnsi="TimesNewRomanPS-BoldMT" w:cs="TimesNewRomanPS-BoldMT"/>
          <w:b/>
          <w:bCs/>
          <w:color w:val="FF0000"/>
          <w:sz w:val="28"/>
          <w:szCs w:val="28"/>
        </w:rPr>
      </w:pPr>
    </w:p>
    <w:p w:rsidR="0001143D" w:rsidRPr="00A75F63" w:rsidRDefault="0001143D" w:rsidP="0001143D">
      <w:pPr>
        <w:autoSpaceDE w:val="0"/>
        <w:autoSpaceDN w:val="0"/>
        <w:adjustRightInd w:val="0"/>
        <w:spacing w:after="0" w:line="240" w:lineRule="auto"/>
        <w:rPr>
          <w:rFonts w:ascii="TimesNewRomanPS-BoldMT" w:hAnsi="TimesNewRomanPS-BoldMT" w:cs="TimesNewRomanPS-BoldMT"/>
          <w:b/>
          <w:bCs/>
          <w:color w:val="FF0000"/>
          <w:sz w:val="24"/>
          <w:szCs w:val="24"/>
        </w:rPr>
      </w:pPr>
      <w:r w:rsidRPr="00E90655">
        <w:rPr>
          <w:rFonts w:ascii="TimesNewRomanPS-BoldMT" w:hAnsi="TimesNewRomanPS-BoldMT" w:cs="TimesNewRomanPS-BoldMT"/>
          <w:b/>
          <w:bCs/>
          <w:color w:val="FF0000"/>
          <w:sz w:val="28"/>
          <w:szCs w:val="28"/>
        </w:rPr>
        <w:t xml:space="preserve">1.2- </w:t>
      </w:r>
      <w:r w:rsidRPr="00A75F63">
        <w:rPr>
          <w:rFonts w:ascii="TimesNewRomanPS-BoldMT" w:hAnsi="TimesNewRomanPS-BoldMT" w:cs="TimesNewRomanPS-BoldMT"/>
          <w:b/>
          <w:bCs/>
          <w:color w:val="FF0000"/>
          <w:sz w:val="24"/>
          <w:szCs w:val="24"/>
        </w:rPr>
        <w:t>Sosyal Alanlar</w:t>
      </w:r>
    </w:p>
    <w:p w:rsidR="0001143D" w:rsidRPr="00A75F63" w:rsidRDefault="0001143D" w:rsidP="0001143D">
      <w:pPr>
        <w:autoSpaceDE w:val="0"/>
        <w:autoSpaceDN w:val="0"/>
        <w:adjustRightInd w:val="0"/>
        <w:spacing w:after="0" w:line="240" w:lineRule="auto"/>
        <w:rPr>
          <w:rFonts w:ascii="TimesNewRomanPS-BoldMT" w:hAnsi="TimesNewRomanPS-BoldMT" w:cs="TimesNewRomanPS-BoldMT"/>
          <w:b/>
          <w:bCs/>
          <w:color w:val="000000"/>
          <w:sz w:val="24"/>
          <w:szCs w:val="24"/>
        </w:rPr>
      </w:pPr>
      <w:r w:rsidRPr="00A75F63">
        <w:rPr>
          <w:rFonts w:ascii="TimesNewRomanPS-BoldMT" w:hAnsi="TimesNewRomanPS-BoldMT" w:cs="TimesNewRomanPS-BoldMT"/>
          <w:b/>
          <w:bCs/>
          <w:color w:val="000000"/>
          <w:sz w:val="24"/>
          <w:szCs w:val="24"/>
        </w:rPr>
        <w:t>Kantinler ve Kafeteryalar</w:t>
      </w:r>
    </w:p>
    <w:p w:rsidR="0001143D" w:rsidRPr="00A75F63" w:rsidRDefault="00806032" w:rsidP="0001143D">
      <w:pPr>
        <w:autoSpaceDE w:val="0"/>
        <w:autoSpaceDN w:val="0"/>
        <w:adjustRightInd w:val="0"/>
        <w:spacing w:after="0" w:line="240" w:lineRule="auto"/>
        <w:ind w:firstLine="708"/>
        <w:rPr>
          <w:rFonts w:ascii="TimesNewRomanPS-BoldMT" w:hAnsi="TimesNewRomanPS-BoldMT" w:cs="TimesNewRomanPS-BoldMT"/>
          <w:b/>
          <w:bCs/>
          <w:color w:val="000000"/>
          <w:sz w:val="24"/>
          <w:szCs w:val="24"/>
        </w:rPr>
      </w:pPr>
      <w:r w:rsidRPr="00A75F63">
        <w:rPr>
          <w:rFonts w:ascii="TimesNewRomanPS-BoldMT" w:hAnsi="TimesNewRomanPS-BoldMT" w:cs="TimesNewRomanPS-BoldMT"/>
          <w:b/>
          <w:bCs/>
          <w:color w:val="000000"/>
          <w:sz w:val="24"/>
          <w:szCs w:val="24"/>
        </w:rPr>
        <w:t xml:space="preserve">Kantin Sayısı: </w:t>
      </w:r>
      <w:r w:rsidRPr="00A75F63">
        <w:rPr>
          <w:rFonts w:ascii="TimesNewRomanPS-BoldMT" w:hAnsi="TimesNewRomanPS-BoldMT" w:cs="TimesNewRomanPS-BoldMT"/>
          <w:bCs/>
          <w:color w:val="000000"/>
          <w:sz w:val="24"/>
          <w:szCs w:val="24"/>
        </w:rPr>
        <w:t>-</w:t>
      </w:r>
      <w:r w:rsidR="0001143D" w:rsidRPr="00A75F63">
        <w:rPr>
          <w:rFonts w:ascii="TimesNewRomanPS-BoldMT" w:hAnsi="TimesNewRomanPS-BoldMT" w:cs="TimesNewRomanPS-BoldMT"/>
          <w:bCs/>
          <w:color w:val="000000"/>
          <w:sz w:val="24"/>
          <w:szCs w:val="24"/>
        </w:rPr>
        <w:t xml:space="preserve"> Adet</w:t>
      </w:r>
    </w:p>
    <w:p w:rsidR="0001143D" w:rsidRPr="00A75F63" w:rsidRDefault="00806032" w:rsidP="0001143D">
      <w:pPr>
        <w:autoSpaceDE w:val="0"/>
        <w:autoSpaceDN w:val="0"/>
        <w:adjustRightInd w:val="0"/>
        <w:spacing w:after="0" w:line="240" w:lineRule="auto"/>
        <w:ind w:firstLine="708"/>
        <w:rPr>
          <w:rFonts w:ascii="TimesNewRomanPS-BoldMT" w:hAnsi="TimesNewRomanPS-BoldMT" w:cs="TimesNewRomanPS-BoldMT"/>
          <w:bCs/>
          <w:color w:val="000000"/>
          <w:sz w:val="24"/>
          <w:szCs w:val="24"/>
        </w:rPr>
      </w:pPr>
      <w:r w:rsidRPr="00A75F63">
        <w:rPr>
          <w:rFonts w:ascii="TimesNewRomanPS-BoldMT" w:hAnsi="TimesNewRomanPS-BoldMT" w:cs="TimesNewRomanPS-BoldMT"/>
          <w:b/>
          <w:bCs/>
          <w:color w:val="000000"/>
          <w:sz w:val="24"/>
          <w:szCs w:val="24"/>
        </w:rPr>
        <w:t xml:space="preserve">Kantin Alanı: </w:t>
      </w:r>
      <w:r w:rsidRPr="00A75F63">
        <w:rPr>
          <w:rFonts w:ascii="TimesNewRomanPS-BoldMT" w:hAnsi="TimesNewRomanPS-BoldMT" w:cs="TimesNewRomanPS-BoldMT"/>
          <w:bCs/>
          <w:color w:val="000000"/>
          <w:sz w:val="24"/>
          <w:szCs w:val="24"/>
        </w:rPr>
        <w:t>-</w:t>
      </w:r>
      <w:r w:rsidR="0001143D" w:rsidRPr="00A75F63">
        <w:rPr>
          <w:rFonts w:ascii="TimesNewRomanPS-BoldMT" w:hAnsi="TimesNewRomanPS-BoldMT" w:cs="TimesNewRomanPS-BoldMT"/>
          <w:bCs/>
          <w:color w:val="000000"/>
          <w:sz w:val="24"/>
          <w:szCs w:val="24"/>
        </w:rPr>
        <w:t xml:space="preserve"> m</w:t>
      </w:r>
      <w:r w:rsidR="0001143D" w:rsidRPr="00A75F63">
        <w:rPr>
          <w:rFonts w:ascii="TimesNewRomanPS-BoldMT" w:hAnsi="TimesNewRomanPS-BoldMT" w:cs="TimesNewRomanPS-BoldMT"/>
          <w:bCs/>
          <w:color w:val="000000"/>
          <w:sz w:val="24"/>
          <w:szCs w:val="24"/>
          <w:vertAlign w:val="superscript"/>
        </w:rPr>
        <w:t>2</w:t>
      </w:r>
    </w:p>
    <w:p w:rsidR="0001143D" w:rsidRPr="00A75F63" w:rsidRDefault="00806032" w:rsidP="0001143D">
      <w:pPr>
        <w:autoSpaceDE w:val="0"/>
        <w:autoSpaceDN w:val="0"/>
        <w:adjustRightInd w:val="0"/>
        <w:spacing w:after="0" w:line="240" w:lineRule="auto"/>
        <w:ind w:firstLine="708"/>
        <w:rPr>
          <w:rFonts w:ascii="TimesNewRomanPS-BoldMT" w:hAnsi="TimesNewRomanPS-BoldMT" w:cs="TimesNewRomanPS-BoldMT"/>
          <w:b/>
          <w:bCs/>
          <w:color w:val="000000"/>
          <w:sz w:val="24"/>
          <w:szCs w:val="24"/>
        </w:rPr>
      </w:pPr>
      <w:r w:rsidRPr="00A75F63">
        <w:rPr>
          <w:rFonts w:ascii="TimesNewRomanPS-BoldMT" w:hAnsi="TimesNewRomanPS-BoldMT" w:cs="TimesNewRomanPS-BoldMT"/>
          <w:b/>
          <w:bCs/>
          <w:color w:val="000000"/>
          <w:sz w:val="24"/>
          <w:szCs w:val="24"/>
        </w:rPr>
        <w:t xml:space="preserve">Kafeterya Sayısı: </w:t>
      </w:r>
      <w:r w:rsidRPr="00A75F63">
        <w:rPr>
          <w:rFonts w:ascii="TimesNewRomanPS-BoldMT" w:hAnsi="TimesNewRomanPS-BoldMT" w:cs="TimesNewRomanPS-BoldMT"/>
          <w:bCs/>
          <w:color w:val="000000"/>
          <w:sz w:val="24"/>
          <w:szCs w:val="24"/>
        </w:rPr>
        <w:t>-</w:t>
      </w:r>
      <w:r w:rsidR="0001143D" w:rsidRPr="00A75F63">
        <w:rPr>
          <w:rFonts w:ascii="TimesNewRomanPS-BoldMT" w:hAnsi="TimesNewRomanPS-BoldMT" w:cs="TimesNewRomanPS-BoldMT"/>
          <w:bCs/>
          <w:color w:val="000000"/>
          <w:sz w:val="24"/>
          <w:szCs w:val="24"/>
        </w:rPr>
        <w:t xml:space="preserve"> Adet</w:t>
      </w:r>
    </w:p>
    <w:p w:rsidR="0001143D" w:rsidRPr="00A75F63" w:rsidRDefault="00806032" w:rsidP="0001143D">
      <w:pPr>
        <w:autoSpaceDE w:val="0"/>
        <w:autoSpaceDN w:val="0"/>
        <w:adjustRightInd w:val="0"/>
        <w:spacing w:after="0" w:line="240" w:lineRule="auto"/>
        <w:ind w:firstLine="708"/>
        <w:rPr>
          <w:rFonts w:ascii="TimesNewRomanPS-BoldMT" w:hAnsi="TimesNewRomanPS-BoldMT" w:cs="TimesNewRomanPS-BoldMT"/>
          <w:b/>
          <w:bCs/>
          <w:color w:val="000000"/>
          <w:sz w:val="24"/>
          <w:szCs w:val="24"/>
        </w:rPr>
      </w:pPr>
      <w:r w:rsidRPr="00A75F63">
        <w:rPr>
          <w:rFonts w:ascii="TimesNewRomanPS-BoldMT" w:hAnsi="TimesNewRomanPS-BoldMT" w:cs="TimesNewRomanPS-BoldMT"/>
          <w:b/>
          <w:bCs/>
          <w:color w:val="000000"/>
          <w:sz w:val="24"/>
          <w:szCs w:val="24"/>
        </w:rPr>
        <w:t xml:space="preserve">Kafeterya Alanı: </w:t>
      </w:r>
      <w:r w:rsidRPr="00A75F63">
        <w:rPr>
          <w:rFonts w:ascii="TimesNewRomanPS-BoldMT" w:hAnsi="TimesNewRomanPS-BoldMT" w:cs="TimesNewRomanPS-BoldMT"/>
          <w:bCs/>
          <w:color w:val="000000"/>
          <w:sz w:val="24"/>
          <w:szCs w:val="24"/>
        </w:rPr>
        <w:t>-</w:t>
      </w:r>
      <w:r w:rsidR="0001143D" w:rsidRPr="00A75F63">
        <w:rPr>
          <w:rFonts w:ascii="TimesNewRomanPS-BoldMT" w:hAnsi="TimesNewRomanPS-BoldMT" w:cs="TimesNewRomanPS-BoldMT"/>
          <w:bCs/>
          <w:color w:val="000000"/>
          <w:sz w:val="24"/>
          <w:szCs w:val="24"/>
        </w:rPr>
        <w:t xml:space="preserve"> m</w:t>
      </w:r>
      <w:r w:rsidR="0001143D" w:rsidRPr="00A75F63">
        <w:rPr>
          <w:rFonts w:ascii="TimesNewRomanPS-BoldMT" w:hAnsi="TimesNewRomanPS-BoldMT" w:cs="TimesNewRomanPS-BoldMT"/>
          <w:bCs/>
          <w:color w:val="000000"/>
          <w:sz w:val="24"/>
          <w:szCs w:val="24"/>
          <w:vertAlign w:val="superscript"/>
        </w:rPr>
        <w:t>2</w:t>
      </w:r>
    </w:p>
    <w:p w:rsidR="0001143D" w:rsidRPr="00A75F63" w:rsidRDefault="0001143D" w:rsidP="0001143D">
      <w:pPr>
        <w:autoSpaceDE w:val="0"/>
        <w:autoSpaceDN w:val="0"/>
        <w:adjustRightInd w:val="0"/>
        <w:spacing w:after="0" w:line="240" w:lineRule="auto"/>
        <w:rPr>
          <w:rFonts w:ascii="TimesNewRomanPS-BoldMT" w:hAnsi="TimesNewRomanPS-BoldMT" w:cs="TimesNewRomanPS-BoldMT"/>
          <w:b/>
          <w:bCs/>
          <w:color w:val="000000"/>
          <w:sz w:val="24"/>
          <w:szCs w:val="24"/>
        </w:rPr>
      </w:pPr>
    </w:p>
    <w:p w:rsidR="00840941" w:rsidRPr="00A75F63" w:rsidRDefault="00A75F63" w:rsidP="00A75F63">
      <w:pPr>
        <w:autoSpaceDE w:val="0"/>
        <w:autoSpaceDN w:val="0"/>
        <w:adjustRightInd w:val="0"/>
        <w:spacing w:after="0" w:line="240" w:lineRule="auto"/>
        <w:jc w:val="both"/>
        <w:rPr>
          <w:rFonts w:ascii="TimesNewRomanPS-BoldMT" w:hAnsi="TimesNewRomanPS-BoldMT" w:cs="TimesNewRomanPS-BoldMT"/>
          <w:bCs/>
          <w:color w:val="000000"/>
          <w:sz w:val="24"/>
          <w:szCs w:val="24"/>
        </w:rPr>
      </w:pPr>
      <w:r w:rsidRPr="00A75F63">
        <w:rPr>
          <w:rFonts w:ascii="TimesNewRomanPS-BoldMT" w:hAnsi="TimesNewRomanPS-BoldMT" w:cs="TimesNewRomanPS-BoldMT"/>
          <w:bCs/>
          <w:color w:val="000000"/>
          <w:sz w:val="24"/>
          <w:szCs w:val="24"/>
        </w:rPr>
        <w:t>Bina içerisinde kantin ve kafeterya bulunmamasına karşın yaklaşık 500 m mesafede fakülte önündeki bahçede açık ve kapalı alana sahip bir kantin yer almaktadır.</w:t>
      </w:r>
    </w:p>
    <w:p w:rsidR="00840941" w:rsidRPr="00A75F63" w:rsidRDefault="00840941" w:rsidP="0001143D">
      <w:pPr>
        <w:autoSpaceDE w:val="0"/>
        <w:autoSpaceDN w:val="0"/>
        <w:adjustRightInd w:val="0"/>
        <w:spacing w:after="0" w:line="240" w:lineRule="auto"/>
        <w:rPr>
          <w:rFonts w:ascii="TimesNewRomanPS-BoldMT" w:hAnsi="TimesNewRomanPS-BoldMT" w:cs="TimesNewRomanPS-BoldMT"/>
          <w:b/>
          <w:bCs/>
          <w:color w:val="000000"/>
          <w:sz w:val="24"/>
          <w:szCs w:val="24"/>
        </w:rPr>
      </w:pPr>
    </w:p>
    <w:p w:rsidR="0001143D" w:rsidRPr="00A75F63" w:rsidRDefault="0001143D" w:rsidP="0001143D">
      <w:pPr>
        <w:autoSpaceDE w:val="0"/>
        <w:autoSpaceDN w:val="0"/>
        <w:adjustRightInd w:val="0"/>
        <w:spacing w:after="0" w:line="240" w:lineRule="auto"/>
        <w:rPr>
          <w:rFonts w:ascii="TimesNewRomanPS-BoldMT" w:hAnsi="TimesNewRomanPS-BoldMT" w:cs="TimesNewRomanPS-BoldMT"/>
          <w:b/>
          <w:bCs/>
          <w:color w:val="000000"/>
          <w:sz w:val="24"/>
          <w:szCs w:val="24"/>
        </w:rPr>
      </w:pPr>
      <w:r w:rsidRPr="00A75F63">
        <w:rPr>
          <w:rFonts w:ascii="TimesNewRomanPS-BoldMT" w:hAnsi="TimesNewRomanPS-BoldMT" w:cs="TimesNewRomanPS-BoldMT"/>
          <w:b/>
          <w:bCs/>
          <w:color w:val="000000"/>
          <w:sz w:val="24"/>
          <w:szCs w:val="24"/>
        </w:rPr>
        <w:t>Toplantı – Konferans Salonları</w:t>
      </w:r>
    </w:p>
    <w:p w:rsidR="003F0FDF" w:rsidRPr="00E90655" w:rsidRDefault="003F0FDF" w:rsidP="0001143D">
      <w:pPr>
        <w:autoSpaceDE w:val="0"/>
        <w:autoSpaceDN w:val="0"/>
        <w:adjustRightInd w:val="0"/>
        <w:spacing w:after="0" w:line="240" w:lineRule="auto"/>
        <w:rPr>
          <w:rFonts w:ascii="TimesNewRomanPS-BoldMT" w:hAnsi="TimesNewRomanPS-BoldMT" w:cs="TimesNewRomanPS-BoldMT"/>
          <w:b/>
          <w:bCs/>
          <w:color w:val="000000"/>
          <w:sz w:val="28"/>
          <w:szCs w:val="28"/>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61"/>
        <w:gridCol w:w="1461"/>
        <w:gridCol w:w="1461"/>
        <w:gridCol w:w="1461"/>
        <w:gridCol w:w="1461"/>
        <w:gridCol w:w="1461"/>
      </w:tblGrid>
      <w:tr w:rsidR="0001143D" w:rsidRPr="00E90655" w:rsidTr="0001143D">
        <w:tc>
          <w:tcPr>
            <w:tcW w:w="1476" w:type="dxa"/>
          </w:tcPr>
          <w:p w:rsidR="0001143D" w:rsidRPr="003F0FDF" w:rsidRDefault="0001143D" w:rsidP="0001143D">
            <w:pPr>
              <w:jc w:val="both"/>
              <w:rPr>
                <w:rFonts w:ascii="Times New Roman" w:hAnsi="Times New Roman" w:cs="Times New Roman"/>
                <w:b/>
                <w:sz w:val="24"/>
                <w:szCs w:val="24"/>
              </w:rPr>
            </w:pPr>
          </w:p>
        </w:tc>
        <w:tc>
          <w:tcPr>
            <w:tcW w:w="1461" w:type="dxa"/>
          </w:tcPr>
          <w:p w:rsidR="0001143D" w:rsidRPr="003F0FDF" w:rsidRDefault="0001143D" w:rsidP="0001143D">
            <w:pPr>
              <w:jc w:val="center"/>
              <w:rPr>
                <w:rFonts w:ascii="Times New Roman" w:hAnsi="Times New Roman" w:cs="Times New Roman"/>
                <w:b/>
                <w:sz w:val="24"/>
                <w:szCs w:val="24"/>
              </w:rPr>
            </w:pPr>
            <w:r w:rsidRPr="003F0FDF">
              <w:rPr>
                <w:rFonts w:ascii="Times New Roman" w:hAnsi="Times New Roman" w:cs="Times New Roman"/>
                <w:b/>
                <w:sz w:val="24"/>
                <w:szCs w:val="24"/>
              </w:rPr>
              <w:t>Kapasitesi</w:t>
            </w:r>
          </w:p>
          <w:p w:rsidR="0001143D" w:rsidRPr="003F0FDF" w:rsidRDefault="0001143D" w:rsidP="0001143D">
            <w:pPr>
              <w:jc w:val="center"/>
              <w:rPr>
                <w:rFonts w:ascii="Times New Roman" w:hAnsi="Times New Roman" w:cs="Times New Roman"/>
                <w:b/>
                <w:sz w:val="24"/>
                <w:szCs w:val="24"/>
              </w:rPr>
            </w:pPr>
            <w:r w:rsidRPr="003F0FDF">
              <w:rPr>
                <w:rFonts w:ascii="Times New Roman" w:hAnsi="Times New Roman" w:cs="Times New Roman"/>
                <w:b/>
                <w:sz w:val="24"/>
                <w:szCs w:val="24"/>
              </w:rPr>
              <w:t>0–50</w:t>
            </w:r>
          </w:p>
        </w:tc>
        <w:tc>
          <w:tcPr>
            <w:tcW w:w="1461" w:type="dxa"/>
          </w:tcPr>
          <w:p w:rsidR="0001143D" w:rsidRPr="003F0FDF" w:rsidRDefault="0001143D" w:rsidP="0001143D">
            <w:pPr>
              <w:jc w:val="center"/>
              <w:rPr>
                <w:rFonts w:ascii="Times New Roman" w:hAnsi="Times New Roman" w:cs="Times New Roman"/>
                <w:b/>
                <w:sz w:val="24"/>
                <w:szCs w:val="24"/>
              </w:rPr>
            </w:pPr>
            <w:r w:rsidRPr="003F0FDF">
              <w:rPr>
                <w:rFonts w:ascii="Times New Roman" w:hAnsi="Times New Roman" w:cs="Times New Roman"/>
                <w:b/>
                <w:sz w:val="24"/>
                <w:szCs w:val="24"/>
              </w:rPr>
              <w:t>Kapasitesi</w:t>
            </w:r>
          </w:p>
          <w:p w:rsidR="0001143D" w:rsidRPr="003F0FDF" w:rsidRDefault="0001143D" w:rsidP="0001143D">
            <w:pPr>
              <w:jc w:val="center"/>
              <w:rPr>
                <w:rFonts w:ascii="Times New Roman" w:hAnsi="Times New Roman" w:cs="Times New Roman"/>
                <w:b/>
                <w:sz w:val="24"/>
                <w:szCs w:val="24"/>
              </w:rPr>
            </w:pPr>
            <w:r w:rsidRPr="003F0FDF">
              <w:rPr>
                <w:rFonts w:ascii="Times New Roman" w:hAnsi="Times New Roman" w:cs="Times New Roman"/>
                <w:b/>
                <w:sz w:val="24"/>
                <w:szCs w:val="24"/>
              </w:rPr>
              <w:t>51–75</w:t>
            </w:r>
          </w:p>
        </w:tc>
        <w:tc>
          <w:tcPr>
            <w:tcW w:w="1461" w:type="dxa"/>
          </w:tcPr>
          <w:p w:rsidR="0001143D" w:rsidRPr="003F0FDF" w:rsidRDefault="0001143D" w:rsidP="0001143D">
            <w:pPr>
              <w:jc w:val="center"/>
              <w:rPr>
                <w:rFonts w:ascii="Times New Roman" w:hAnsi="Times New Roman" w:cs="Times New Roman"/>
                <w:b/>
                <w:sz w:val="24"/>
                <w:szCs w:val="24"/>
              </w:rPr>
            </w:pPr>
            <w:r w:rsidRPr="003F0FDF">
              <w:rPr>
                <w:rFonts w:ascii="Times New Roman" w:hAnsi="Times New Roman" w:cs="Times New Roman"/>
                <w:b/>
                <w:sz w:val="24"/>
                <w:szCs w:val="24"/>
              </w:rPr>
              <w:t>Kapasitesi</w:t>
            </w:r>
          </w:p>
          <w:p w:rsidR="0001143D" w:rsidRPr="003F0FDF" w:rsidRDefault="0001143D" w:rsidP="0001143D">
            <w:pPr>
              <w:jc w:val="center"/>
              <w:rPr>
                <w:rFonts w:ascii="Times New Roman" w:hAnsi="Times New Roman" w:cs="Times New Roman"/>
                <w:b/>
                <w:sz w:val="24"/>
                <w:szCs w:val="24"/>
              </w:rPr>
            </w:pPr>
            <w:r w:rsidRPr="003F0FDF">
              <w:rPr>
                <w:rFonts w:ascii="Times New Roman" w:hAnsi="Times New Roman" w:cs="Times New Roman"/>
                <w:b/>
                <w:sz w:val="24"/>
                <w:szCs w:val="24"/>
              </w:rPr>
              <w:t>76–100</w:t>
            </w:r>
          </w:p>
        </w:tc>
        <w:tc>
          <w:tcPr>
            <w:tcW w:w="1461" w:type="dxa"/>
          </w:tcPr>
          <w:p w:rsidR="0001143D" w:rsidRPr="003F0FDF" w:rsidRDefault="0001143D" w:rsidP="0001143D">
            <w:pPr>
              <w:jc w:val="center"/>
              <w:rPr>
                <w:rFonts w:ascii="Times New Roman" w:hAnsi="Times New Roman" w:cs="Times New Roman"/>
                <w:b/>
                <w:sz w:val="24"/>
                <w:szCs w:val="24"/>
              </w:rPr>
            </w:pPr>
            <w:r w:rsidRPr="003F0FDF">
              <w:rPr>
                <w:rFonts w:ascii="Times New Roman" w:hAnsi="Times New Roman" w:cs="Times New Roman"/>
                <w:b/>
                <w:sz w:val="24"/>
                <w:szCs w:val="24"/>
              </w:rPr>
              <w:t>Kapasitesi</w:t>
            </w:r>
          </w:p>
          <w:p w:rsidR="0001143D" w:rsidRPr="003F0FDF" w:rsidRDefault="0001143D" w:rsidP="0001143D">
            <w:pPr>
              <w:jc w:val="center"/>
              <w:rPr>
                <w:rFonts w:ascii="Times New Roman" w:hAnsi="Times New Roman" w:cs="Times New Roman"/>
                <w:b/>
                <w:sz w:val="24"/>
                <w:szCs w:val="24"/>
              </w:rPr>
            </w:pPr>
            <w:r w:rsidRPr="003F0FDF">
              <w:rPr>
                <w:rFonts w:ascii="Times New Roman" w:hAnsi="Times New Roman" w:cs="Times New Roman"/>
                <w:b/>
                <w:sz w:val="24"/>
                <w:szCs w:val="24"/>
              </w:rPr>
              <w:t>101–150</w:t>
            </w:r>
          </w:p>
        </w:tc>
        <w:tc>
          <w:tcPr>
            <w:tcW w:w="1461" w:type="dxa"/>
          </w:tcPr>
          <w:p w:rsidR="0001143D" w:rsidRPr="003F0FDF" w:rsidRDefault="0001143D" w:rsidP="0001143D">
            <w:pPr>
              <w:jc w:val="center"/>
              <w:rPr>
                <w:rFonts w:ascii="Times New Roman" w:hAnsi="Times New Roman" w:cs="Times New Roman"/>
                <w:b/>
                <w:sz w:val="24"/>
                <w:szCs w:val="24"/>
              </w:rPr>
            </w:pPr>
            <w:r w:rsidRPr="003F0FDF">
              <w:rPr>
                <w:rFonts w:ascii="Times New Roman" w:hAnsi="Times New Roman" w:cs="Times New Roman"/>
                <w:b/>
                <w:sz w:val="24"/>
                <w:szCs w:val="24"/>
              </w:rPr>
              <w:t>Kapasitesi</w:t>
            </w:r>
          </w:p>
          <w:p w:rsidR="0001143D" w:rsidRPr="003F0FDF" w:rsidRDefault="0001143D" w:rsidP="0001143D">
            <w:pPr>
              <w:jc w:val="center"/>
              <w:rPr>
                <w:rFonts w:ascii="Times New Roman" w:hAnsi="Times New Roman" w:cs="Times New Roman"/>
                <w:b/>
                <w:sz w:val="24"/>
                <w:szCs w:val="24"/>
              </w:rPr>
            </w:pPr>
            <w:r w:rsidRPr="003F0FDF">
              <w:rPr>
                <w:rFonts w:ascii="Times New Roman" w:hAnsi="Times New Roman" w:cs="Times New Roman"/>
                <w:b/>
                <w:sz w:val="24"/>
                <w:szCs w:val="24"/>
              </w:rPr>
              <w:t>151–250</w:t>
            </w:r>
          </w:p>
        </w:tc>
        <w:tc>
          <w:tcPr>
            <w:tcW w:w="1461" w:type="dxa"/>
          </w:tcPr>
          <w:p w:rsidR="0001143D" w:rsidRPr="003F0FDF" w:rsidRDefault="0001143D" w:rsidP="0001143D">
            <w:pPr>
              <w:jc w:val="center"/>
              <w:rPr>
                <w:rFonts w:ascii="Times New Roman" w:hAnsi="Times New Roman" w:cs="Times New Roman"/>
                <w:b/>
                <w:sz w:val="24"/>
                <w:szCs w:val="24"/>
              </w:rPr>
            </w:pPr>
            <w:r w:rsidRPr="003F0FDF">
              <w:rPr>
                <w:rFonts w:ascii="Times New Roman" w:hAnsi="Times New Roman" w:cs="Times New Roman"/>
                <w:b/>
                <w:sz w:val="24"/>
                <w:szCs w:val="24"/>
              </w:rPr>
              <w:t>Kapasitesi</w:t>
            </w:r>
          </w:p>
          <w:p w:rsidR="0001143D" w:rsidRPr="003F0FDF" w:rsidRDefault="0001143D" w:rsidP="0001143D">
            <w:pPr>
              <w:jc w:val="both"/>
              <w:rPr>
                <w:rFonts w:ascii="Times New Roman" w:hAnsi="Times New Roman" w:cs="Times New Roman"/>
                <w:b/>
                <w:sz w:val="24"/>
                <w:szCs w:val="24"/>
              </w:rPr>
            </w:pPr>
            <w:r w:rsidRPr="003F0FDF">
              <w:rPr>
                <w:rFonts w:ascii="Times New Roman" w:hAnsi="Times New Roman" w:cs="Times New Roman"/>
                <w:b/>
                <w:sz w:val="24"/>
                <w:szCs w:val="24"/>
              </w:rPr>
              <w:t>251–Üzeri</w:t>
            </w:r>
          </w:p>
        </w:tc>
      </w:tr>
      <w:tr w:rsidR="00806032" w:rsidRPr="00E90655" w:rsidTr="00871E12">
        <w:tc>
          <w:tcPr>
            <w:tcW w:w="1476" w:type="dxa"/>
          </w:tcPr>
          <w:p w:rsidR="00806032" w:rsidRPr="003F0FDF" w:rsidRDefault="00806032" w:rsidP="00806032">
            <w:pPr>
              <w:jc w:val="both"/>
              <w:rPr>
                <w:rFonts w:ascii="Times New Roman" w:hAnsi="Times New Roman" w:cs="Times New Roman"/>
                <w:b/>
                <w:sz w:val="24"/>
                <w:szCs w:val="24"/>
              </w:rPr>
            </w:pPr>
            <w:r w:rsidRPr="003F0FDF">
              <w:rPr>
                <w:rFonts w:ascii="Times New Roman" w:hAnsi="Times New Roman" w:cs="Times New Roman"/>
                <w:b/>
                <w:sz w:val="24"/>
                <w:szCs w:val="24"/>
              </w:rPr>
              <w:t>Toplantı Salonu</w:t>
            </w:r>
          </w:p>
        </w:tc>
        <w:tc>
          <w:tcPr>
            <w:tcW w:w="1461" w:type="dxa"/>
            <w:vAlign w:val="center"/>
          </w:tcPr>
          <w:p w:rsidR="00806032" w:rsidRPr="003F0FDF" w:rsidRDefault="00806032" w:rsidP="00806032">
            <w:pPr>
              <w:tabs>
                <w:tab w:val="left" w:pos="0"/>
              </w:tabs>
              <w:spacing w:after="100" w:afterAutospacing="1" w:line="240" w:lineRule="auto"/>
              <w:jc w:val="center"/>
              <w:rPr>
                <w:rFonts w:ascii="Times New Roman" w:eastAsia="Calibri" w:hAnsi="Times New Roman" w:cs="Times New Roman"/>
                <w:sz w:val="24"/>
                <w:szCs w:val="24"/>
              </w:rPr>
            </w:pPr>
            <w:r w:rsidRPr="003F0FDF">
              <w:rPr>
                <w:rFonts w:ascii="Times New Roman" w:eastAsia="Calibri" w:hAnsi="Times New Roman" w:cs="Times New Roman"/>
                <w:sz w:val="24"/>
                <w:szCs w:val="24"/>
              </w:rPr>
              <w:t>6</w:t>
            </w:r>
          </w:p>
        </w:tc>
        <w:tc>
          <w:tcPr>
            <w:tcW w:w="1461" w:type="dxa"/>
            <w:vAlign w:val="center"/>
          </w:tcPr>
          <w:p w:rsidR="00806032" w:rsidRPr="003F0FDF" w:rsidRDefault="003F0FDF" w:rsidP="00806032">
            <w:pPr>
              <w:tabs>
                <w:tab w:val="left" w:pos="0"/>
              </w:tabs>
              <w:spacing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tr-TR"/>
              </w:rPr>
              <w:t>-</w:t>
            </w:r>
          </w:p>
        </w:tc>
        <w:tc>
          <w:tcPr>
            <w:tcW w:w="1461" w:type="dxa"/>
            <w:vAlign w:val="center"/>
          </w:tcPr>
          <w:p w:rsidR="00806032" w:rsidRPr="003F0FDF" w:rsidRDefault="003F0FDF" w:rsidP="00806032">
            <w:pPr>
              <w:tabs>
                <w:tab w:val="left" w:pos="0"/>
              </w:tabs>
              <w:spacing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tr-TR"/>
              </w:rPr>
              <w:t>-</w:t>
            </w:r>
          </w:p>
        </w:tc>
        <w:tc>
          <w:tcPr>
            <w:tcW w:w="1461" w:type="dxa"/>
            <w:vAlign w:val="center"/>
          </w:tcPr>
          <w:p w:rsidR="00806032" w:rsidRPr="003F0FDF" w:rsidRDefault="003F0FDF" w:rsidP="00806032">
            <w:pPr>
              <w:tabs>
                <w:tab w:val="left" w:pos="0"/>
              </w:tabs>
              <w:spacing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tr-TR"/>
              </w:rPr>
              <w:t>-</w:t>
            </w:r>
          </w:p>
        </w:tc>
        <w:tc>
          <w:tcPr>
            <w:tcW w:w="1461" w:type="dxa"/>
            <w:vAlign w:val="center"/>
          </w:tcPr>
          <w:p w:rsidR="00806032" w:rsidRPr="003F0FDF" w:rsidRDefault="003F0FDF" w:rsidP="00806032">
            <w:pPr>
              <w:tabs>
                <w:tab w:val="left" w:pos="0"/>
              </w:tabs>
              <w:spacing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tr-TR"/>
              </w:rPr>
              <w:t>-</w:t>
            </w:r>
          </w:p>
        </w:tc>
        <w:tc>
          <w:tcPr>
            <w:tcW w:w="1461" w:type="dxa"/>
          </w:tcPr>
          <w:p w:rsidR="00806032" w:rsidRPr="003F0FDF" w:rsidRDefault="003F0FDF" w:rsidP="00806032">
            <w:pPr>
              <w:tabs>
                <w:tab w:val="left" w:pos="0"/>
              </w:tabs>
              <w:spacing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tr-TR"/>
              </w:rPr>
              <w:t>-</w:t>
            </w:r>
          </w:p>
        </w:tc>
      </w:tr>
      <w:tr w:rsidR="00806032" w:rsidRPr="00E90655" w:rsidTr="00871E12">
        <w:tc>
          <w:tcPr>
            <w:tcW w:w="1476" w:type="dxa"/>
          </w:tcPr>
          <w:p w:rsidR="00806032" w:rsidRPr="003F0FDF" w:rsidRDefault="00806032" w:rsidP="00806032">
            <w:pPr>
              <w:jc w:val="both"/>
              <w:rPr>
                <w:rFonts w:ascii="Times New Roman" w:hAnsi="Times New Roman" w:cs="Times New Roman"/>
                <w:b/>
                <w:sz w:val="24"/>
                <w:szCs w:val="24"/>
              </w:rPr>
            </w:pPr>
            <w:r w:rsidRPr="003F0FDF">
              <w:rPr>
                <w:rFonts w:ascii="Times New Roman" w:hAnsi="Times New Roman" w:cs="Times New Roman"/>
                <w:b/>
                <w:sz w:val="24"/>
                <w:szCs w:val="24"/>
              </w:rPr>
              <w:t>Konferans</w:t>
            </w:r>
          </w:p>
          <w:p w:rsidR="00806032" w:rsidRPr="003F0FDF" w:rsidRDefault="00806032" w:rsidP="00806032">
            <w:pPr>
              <w:jc w:val="both"/>
              <w:rPr>
                <w:rFonts w:ascii="Times New Roman" w:hAnsi="Times New Roman" w:cs="Times New Roman"/>
                <w:b/>
                <w:sz w:val="24"/>
                <w:szCs w:val="24"/>
              </w:rPr>
            </w:pPr>
            <w:r w:rsidRPr="003F0FDF">
              <w:rPr>
                <w:rFonts w:ascii="Times New Roman" w:hAnsi="Times New Roman" w:cs="Times New Roman"/>
                <w:b/>
                <w:sz w:val="24"/>
                <w:szCs w:val="24"/>
              </w:rPr>
              <w:t>Salonu</w:t>
            </w:r>
          </w:p>
        </w:tc>
        <w:tc>
          <w:tcPr>
            <w:tcW w:w="1461" w:type="dxa"/>
            <w:vAlign w:val="center"/>
          </w:tcPr>
          <w:p w:rsidR="00806032" w:rsidRPr="003F0FDF" w:rsidRDefault="003F0FDF" w:rsidP="00806032">
            <w:pPr>
              <w:tabs>
                <w:tab w:val="left" w:pos="0"/>
              </w:tabs>
              <w:spacing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tr-TR"/>
              </w:rPr>
              <w:t>-</w:t>
            </w:r>
          </w:p>
        </w:tc>
        <w:tc>
          <w:tcPr>
            <w:tcW w:w="1461" w:type="dxa"/>
            <w:vAlign w:val="center"/>
          </w:tcPr>
          <w:p w:rsidR="00806032" w:rsidRPr="003F0FDF" w:rsidRDefault="003F0FDF" w:rsidP="00806032">
            <w:pPr>
              <w:tabs>
                <w:tab w:val="left" w:pos="0"/>
              </w:tabs>
              <w:spacing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tr-TR"/>
              </w:rPr>
              <w:t>-</w:t>
            </w:r>
          </w:p>
        </w:tc>
        <w:tc>
          <w:tcPr>
            <w:tcW w:w="1461" w:type="dxa"/>
            <w:vAlign w:val="center"/>
          </w:tcPr>
          <w:p w:rsidR="00806032" w:rsidRPr="003F0FDF" w:rsidRDefault="003F0FDF" w:rsidP="00806032">
            <w:pPr>
              <w:tabs>
                <w:tab w:val="left" w:pos="0"/>
              </w:tabs>
              <w:spacing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tr-TR"/>
              </w:rPr>
              <w:t>-</w:t>
            </w:r>
          </w:p>
        </w:tc>
        <w:tc>
          <w:tcPr>
            <w:tcW w:w="1461" w:type="dxa"/>
            <w:vAlign w:val="center"/>
          </w:tcPr>
          <w:p w:rsidR="00806032" w:rsidRPr="003F0FDF" w:rsidRDefault="00806032" w:rsidP="00806032">
            <w:pPr>
              <w:tabs>
                <w:tab w:val="left" w:pos="0"/>
              </w:tabs>
              <w:spacing w:after="100" w:afterAutospacing="1" w:line="240" w:lineRule="auto"/>
              <w:jc w:val="center"/>
              <w:rPr>
                <w:rFonts w:ascii="Times New Roman" w:eastAsia="Calibri" w:hAnsi="Times New Roman" w:cs="Times New Roman"/>
                <w:sz w:val="24"/>
                <w:szCs w:val="24"/>
              </w:rPr>
            </w:pPr>
            <w:r w:rsidRPr="003F0FDF">
              <w:rPr>
                <w:rFonts w:ascii="Times New Roman" w:eastAsia="Calibri" w:hAnsi="Times New Roman" w:cs="Times New Roman"/>
                <w:sz w:val="24"/>
                <w:szCs w:val="24"/>
              </w:rPr>
              <w:t>1</w:t>
            </w:r>
          </w:p>
        </w:tc>
        <w:tc>
          <w:tcPr>
            <w:tcW w:w="1461" w:type="dxa"/>
            <w:vAlign w:val="center"/>
          </w:tcPr>
          <w:p w:rsidR="00806032" w:rsidRPr="003F0FDF" w:rsidRDefault="00806032" w:rsidP="00806032">
            <w:pPr>
              <w:tabs>
                <w:tab w:val="left" w:pos="0"/>
              </w:tabs>
              <w:spacing w:after="100" w:afterAutospacing="1" w:line="240" w:lineRule="auto"/>
              <w:jc w:val="center"/>
              <w:rPr>
                <w:rFonts w:ascii="Times New Roman" w:eastAsia="Calibri" w:hAnsi="Times New Roman" w:cs="Times New Roman"/>
                <w:sz w:val="24"/>
                <w:szCs w:val="24"/>
              </w:rPr>
            </w:pPr>
            <w:r w:rsidRPr="003F0FDF">
              <w:rPr>
                <w:rFonts w:ascii="Times New Roman" w:eastAsia="Calibri" w:hAnsi="Times New Roman" w:cs="Times New Roman"/>
                <w:sz w:val="24"/>
                <w:szCs w:val="24"/>
              </w:rPr>
              <w:t>1</w:t>
            </w:r>
          </w:p>
        </w:tc>
        <w:tc>
          <w:tcPr>
            <w:tcW w:w="1461" w:type="dxa"/>
          </w:tcPr>
          <w:p w:rsidR="00806032" w:rsidRPr="003F0FDF" w:rsidRDefault="003F0FDF" w:rsidP="00806032">
            <w:pPr>
              <w:tabs>
                <w:tab w:val="left" w:pos="0"/>
              </w:tabs>
              <w:spacing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tr-TR"/>
              </w:rPr>
              <w:t>-</w:t>
            </w:r>
          </w:p>
        </w:tc>
      </w:tr>
      <w:tr w:rsidR="00806032" w:rsidRPr="00E90655" w:rsidTr="00871E12">
        <w:tc>
          <w:tcPr>
            <w:tcW w:w="1476" w:type="dxa"/>
          </w:tcPr>
          <w:p w:rsidR="00806032" w:rsidRPr="00E90655" w:rsidRDefault="00806032" w:rsidP="00806032">
            <w:pPr>
              <w:jc w:val="both"/>
              <w:rPr>
                <w:b/>
              </w:rPr>
            </w:pPr>
            <w:r w:rsidRPr="00E90655">
              <w:rPr>
                <w:b/>
              </w:rPr>
              <w:t>Toplam</w:t>
            </w:r>
          </w:p>
        </w:tc>
        <w:tc>
          <w:tcPr>
            <w:tcW w:w="1461" w:type="dxa"/>
            <w:vAlign w:val="center"/>
          </w:tcPr>
          <w:p w:rsidR="00806032" w:rsidRPr="004C1DCC" w:rsidRDefault="00806032" w:rsidP="00806032">
            <w:pPr>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Cs w:val="24"/>
              </w:rPr>
              <w:t>6</w:t>
            </w:r>
          </w:p>
        </w:tc>
        <w:tc>
          <w:tcPr>
            <w:tcW w:w="1461" w:type="dxa"/>
            <w:vAlign w:val="center"/>
          </w:tcPr>
          <w:p w:rsidR="00806032" w:rsidRPr="004C1DCC" w:rsidRDefault="00806032" w:rsidP="00806032">
            <w:pPr>
              <w:spacing w:after="100" w:afterAutospacing="1" w:line="240" w:lineRule="auto"/>
              <w:jc w:val="center"/>
              <w:rPr>
                <w:rFonts w:ascii="Times New Roman" w:eastAsia="Calibri" w:hAnsi="Times New Roman" w:cs="Times New Roman"/>
                <w:szCs w:val="24"/>
              </w:rPr>
            </w:pPr>
          </w:p>
        </w:tc>
        <w:tc>
          <w:tcPr>
            <w:tcW w:w="1461" w:type="dxa"/>
            <w:vAlign w:val="center"/>
          </w:tcPr>
          <w:p w:rsidR="00806032" w:rsidRPr="004C1DCC" w:rsidRDefault="00806032" w:rsidP="00806032">
            <w:pPr>
              <w:spacing w:after="100" w:afterAutospacing="1" w:line="240" w:lineRule="auto"/>
              <w:jc w:val="center"/>
              <w:rPr>
                <w:rFonts w:ascii="Times New Roman" w:eastAsia="Calibri" w:hAnsi="Times New Roman" w:cs="Times New Roman"/>
                <w:szCs w:val="24"/>
              </w:rPr>
            </w:pPr>
          </w:p>
        </w:tc>
        <w:tc>
          <w:tcPr>
            <w:tcW w:w="1461" w:type="dxa"/>
            <w:vAlign w:val="center"/>
          </w:tcPr>
          <w:p w:rsidR="00806032" w:rsidRPr="004C1DCC" w:rsidRDefault="00806032" w:rsidP="00806032">
            <w:pPr>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Cs w:val="24"/>
              </w:rPr>
              <w:t>1</w:t>
            </w:r>
          </w:p>
        </w:tc>
        <w:tc>
          <w:tcPr>
            <w:tcW w:w="1461" w:type="dxa"/>
            <w:vAlign w:val="center"/>
          </w:tcPr>
          <w:p w:rsidR="00806032" w:rsidRPr="004C1DCC" w:rsidRDefault="00806032" w:rsidP="00806032">
            <w:pPr>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Cs w:val="24"/>
              </w:rPr>
              <w:t>1</w:t>
            </w:r>
          </w:p>
        </w:tc>
        <w:tc>
          <w:tcPr>
            <w:tcW w:w="1461" w:type="dxa"/>
          </w:tcPr>
          <w:p w:rsidR="00806032" w:rsidRPr="004C1DCC" w:rsidRDefault="00806032" w:rsidP="00806032">
            <w:pPr>
              <w:spacing w:after="100" w:afterAutospacing="1" w:line="240" w:lineRule="auto"/>
              <w:jc w:val="both"/>
              <w:rPr>
                <w:rFonts w:ascii="Times New Roman" w:eastAsia="Calibri" w:hAnsi="Times New Roman" w:cs="Times New Roman"/>
                <w:szCs w:val="24"/>
              </w:rPr>
            </w:pPr>
          </w:p>
        </w:tc>
      </w:tr>
    </w:tbl>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sz w:val="28"/>
          <w:szCs w:val="28"/>
        </w:rPr>
      </w:pPr>
    </w:p>
    <w:p w:rsidR="00DD7497" w:rsidRDefault="00DD7497"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796D1E" w:rsidRDefault="00796D1E"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A14869" w:rsidRDefault="00A14869"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A14869" w:rsidRDefault="00A14869"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01143D" w:rsidRPr="00A75F63" w:rsidRDefault="0001143D" w:rsidP="0001143D">
      <w:pPr>
        <w:autoSpaceDE w:val="0"/>
        <w:autoSpaceDN w:val="0"/>
        <w:adjustRightInd w:val="0"/>
        <w:spacing w:after="0" w:line="240" w:lineRule="auto"/>
        <w:rPr>
          <w:rFonts w:ascii="Times New Roman" w:hAnsi="Times New Roman" w:cs="Times New Roman"/>
          <w:b/>
          <w:bCs/>
          <w:color w:val="FF0000"/>
          <w:sz w:val="24"/>
          <w:szCs w:val="24"/>
        </w:rPr>
      </w:pPr>
      <w:r w:rsidRPr="00E90655">
        <w:rPr>
          <w:rFonts w:ascii="TimesNewRomanPS-BoldMT" w:hAnsi="TimesNewRomanPS-BoldMT" w:cs="TimesNewRomanPS-BoldMT"/>
          <w:b/>
          <w:bCs/>
          <w:color w:val="FF0000"/>
          <w:sz w:val="28"/>
          <w:szCs w:val="28"/>
        </w:rPr>
        <w:lastRenderedPageBreak/>
        <w:t>1.</w:t>
      </w:r>
      <w:r w:rsidR="006E5681" w:rsidRPr="00E90655">
        <w:rPr>
          <w:rFonts w:ascii="TimesNewRomanPS-BoldMT" w:hAnsi="TimesNewRomanPS-BoldMT" w:cs="TimesNewRomanPS-BoldMT"/>
          <w:b/>
          <w:bCs/>
          <w:color w:val="FF0000"/>
          <w:sz w:val="28"/>
          <w:szCs w:val="28"/>
        </w:rPr>
        <w:t>3</w:t>
      </w:r>
      <w:r w:rsidRPr="00E90655">
        <w:rPr>
          <w:rFonts w:ascii="TimesNewRomanPS-BoldMT" w:hAnsi="TimesNewRomanPS-BoldMT" w:cs="TimesNewRomanPS-BoldMT"/>
          <w:b/>
          <w:bCs/>
          <w:color w:val="FF0000"/>
          <w:sz w:val="28"/>
          <w:szCs w:val="28"/>
        </w:rPr>
        <w:t xml:space="preserve">- </w:t>
      </w:r>
      <w:r w:rsidRPr="00A75F63">
        <w:rPr>
          <w:rFonts w:ascii="Times New Roman" w:hAnsi="Times New Roman" w:cs="Times New Roman"/>
          <w:b/>
          <w:bCs/>
          <w:color w:val="FF0000"/>
          <w:sz w:val="24"/>
          <w:szCs w:val="24"/>
        </w:rPr>
        <w:t>Hizmet Alanları</w:t>
      </w:r>
      <w:r w:rsidR="006E5681" w:rsidRPr="00A75F63">
        <w:rPr>
          <w:rFonts w:ascii="Times New Roman" w:hAnsi="Times New Roman" w:cs="Times New Roman"/>
          <w:b/>
          <w:bCs/>
          <w:color w:val="FF0000"/>
          <w:sz w:val="24"/>
          <w:szCs w:val="24"/>
        </w:rPr>
        <w:t xml:space="preserve"> </w:t>
      </w:r>
    </w:p>
    <w:p w:rsidR="006E5681" w:rsidRPr="00A75F63" w:rsidRDefault="006E5681" w:rsidP="0001143D">
      <w:pPr>
        <w:autoSpaceDE w:val="0"/>
        <w:autoSpaceDN w:val="0"/>
        <w:adjustRightInd w:val="0"/>
        <w:spacing w:after="0" w:line="240" w:lineRule="auto"/>
        <w:ind w:firstLine="708"/>
        <w:rPr>
          <w:rFonts w:ascii="Times New Roman" w:hAnsi="Times New Roman" w:cs="Times New Roman"/>
          <w:b/>
          <w:bCs/>
          <w:color w:val="000000"/>
          <w:sz w:val="24"/>
          <w:szCs w:val="24"/>
        </w:rPr>
      </w:pPr>
    </w:p>
    <w:tbl>
      <w:tblPr>
        <w:tblW w:w="9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421"/>
        <w:gridCol w:w="1608"/>
        <w:gridCol w:w="2680"/>
      </w:tblGrid>
      <w:tr w:rsidR="006E5681" w:rsidRPr="00A75F63" w:rsidTr="005265D2">
        <w:trPr>
          <w:trHeight w:val="444"/>
        </w:trPr>
        <w:tc>
          <w:tcPr>
            <w:tcW w:w="3403" w:type="dxa"/>
            <w:tcBorders>
              <w:bottom w:val="single" w:sz="4" w:space="0" w:color="auto"/>
            </w:tcBorders>
            <w:shd w:val="clear" w:color="auto" w:fill="8DB3E2"/>
            <w:vAlign w:val="center"/>
          </w:tcPr>
          <w:p w:rsidR="006E5681" w:rsidRPr="00A75F63" w:rsidRDefault="006E5681" w:rsidP="00595435">
            <w:pPr>
              <w:tabs>
                <w:tab w:val="left" w:pos="0"/>
              </w:tabs>
              <w:jc w:val="center"/>
              <w:rPr>
                <w:rFonts w:ascii="Times New Roman" w:hAnsi="Times New Roman" w:cs="Times New Roman"/>
                <w:b/>
                <w:sz w:val="24"/>
                <w:szCs w:val="24"/>
              </w:rPr>
            </w:pPr>
            <w:r w:rsidRPr="00A75F63">
              <w:rPr>
                <w:rFonts w:ascii="Times New Roman" w:hAnsi="Times New Roman" w:cs="Times New Roman"/>
                <w:b/>
                <w:sz w:val="24"/>
                <w:szCs w:val="24"/>
              </w:rPr>
              <w:t>Hizmet Alanları</w:t>
            </w:r>
          </w:p>
        </w:tc>
        <w:tc>
          <w:tcPr>
            <w:tcW w:w="1421" w:type="dxa"/>
            <w:shd w:val="clear" w:color="auto" w:fill="8DB3E2"/>
            <w:vAlign w:val="center"/>
          </w:tcPr>
          <w:p w:rsidR="006E5681" w:rsidRPr="00A75F63" w:rsidRDefault="006E5681" w:rsidP="00595435">
            <w:pPr>
              <w:tabs>
                <w:tab w:val="left" w:pos="0"/>
              </w:tabs>
              <w:jc w:val="center"/>
              <w:rPr>
                <w:rFonts w:ascii="Times New Roman" w:hAnsi="Times New Roman" w:cs="Times New Roman"/>
                <w:b/>
                <w:sz w:val="24"/>
                <w:szCs w:val="24"/>
              </w:rPr>
            </w:pPr>
            <w:r w:rsidRPr="00A75F63">
              <w:rPr>
                <w:rFonts w:ascii="Times New Roman" w:hAnsi="Times New Roman" w:cs="Times New Roman"/>
                <w:b/>
                <w:sz w:val="24"/>
                <w:szCs w:val="24"/>
              </w:rPr>
              <w:t>Ofis Sayısı</w:t>
            </w:r>
          </w:p>
        </w:tc>
        <w:tc>
          <w:tcPr>
            <w:tcW w:w="1608" w:type="dxa"/>
            <w:shd w:val="clear" w:color="auto" w:fill="8DB3E2"/>
            <w:vAlign w:val="center"/>
          </w:tcPr>
          <w:p w:rsidR="006E5681" w:rsidRPr="00A75F63" w:rsidRDefault="006E5681" w:rsidP="00595435">
            <w:pPr>
              <w:tabs>
                <w:tab w:val="left" w:pos="0"/>
              </w:tabs>
              <w:jc w:val="center"/>
              <w:rPr>
                <w:rFonts w:ascii="Times New Roman" w:hAnsi="Times New Roman" w:cs="Times New Roman"/>
                <w:b/>
                <w:sz w:val="24"/>
                <w:szCs w:val="24"/>
              </w:rPr>
            </w:pPr>
            <w:r w:rsidRPr="00A75F63">
              <w:rPr>
                <w:rFonts w:ascii="Times New Roman" w:hAnsi="Times New Roman" w:cs="Times New Roman"/>
                <w:b/>
                <w:sz w:val="24"/>
                <w:szCs w:val="24"/>
              </w:rPr>
              <w:t xml:space="preserve">Alan </w:t>
            </w:r>
          </w:p>
          <w:p w:rsidR="006E5681" w:rsidRPr="00A75F63" w:rsidRDefault="006E5681" w:rsidP="00595435">
            <w:pPr>
              <w:tabs>
                <w:tab w:val="left" w:pos="0"/>
              </w:tabs>
              <w:jc w:val="center"/>
              <w:rPr>
                <w:rFonts w:ascii="Times New Roman" w:hAnsi="Times New Roman" w:cs="Times New Roman"/>
                <w:b/>
                <w:sz w:val="24"/>
                <w:szCs w:val="24"/>
              </w:rPr>
            </w:pPr>
            <w:r w:rsidRPr="00A75F63">
              <w:rPr>
                <w:rFonts w:ascii="Times New Roman" w:hAnsi="Times New Roman" w:cs="Times New Roman"/>
                <w:b/>
                <w:iCs/>
                <w:sz w:val="24"/>
                <w:szCs w:val="24"/>
              </w:rPr>
              <w:t>(</w:t>
            </w:r>
            <w:r w:rsidRPr="00A75F63">
              <w:rPr>
                <w:rFonts w:ascii="Times New Roman" w:hAnsi="Times New Roman" w:cs="Times New Roman"/>
                <w:b/>
                <w:sz w:val="24"/>
                <w:szCs w:val="24"/>
              </w:rPr>
              <w:t>m²)</w:t>
            </w:r>
          </w:p>
        </w:tc>
        <w:tc>
          <w:tcPr>
            <w:tcW w:w="2680" w:type="dxa"/>
            <w:shd w:val="clear" w:color="auto" w:fill="8DB3E2"/>
            <w:vAlign w:val="center"/>
          </w:tcPr>
          <w:p w:rsidR="006E5681" w:rsidRPr="00A75F63" w:rsidRDefault="006E5681" w:rsidP="00595435">
            <w:pPr>
              <w:tabs>
                <w:tab w:val="left" w:pos="0"/>
              </w:tabs>
              <w:jc w:val="center"/>
              <w:rPr>
                <w:rFonts w:ascii="Times New Roman" w:hAnsi="Times New Roman" w:cs="Times New Roman"/>
                <w:b/>
                <w:sz w:val="24"/>
                <w:szCs w:val="24"/>
              </w:rPr>
            </w:pPr>
            <w:r w:rsidRPr="00A75F63">
              <w:rPr>
                <w:rFonts w:ascii="Times New Roman" w:hAnsi="Times New Roman" w:cs="Times New Roman"/>
                <w:b/>
                <w:sz w:val="24"/>
                <w:szCs w:val="24"/>
              </w:rPr>
              <w:t>Kullanan Kişi Sayısı</w:t>
            </w:r>
          </w:p>
        </w:tc>
      </w:tr>
      <w:tr w:rsidR="00806032" w:rsidRPr="00A75F63" w:rsidTr="006B04C6">
        <w:trPr>
          <w:trHeight w:val="578"/>
        </w:trPr>
        <w:tc>
          <w:tcPr>
            <w:tcW w:w="3403" w:type="dxa"/>
            <w:vAlign w:val="center"/>
          </w:tcPr>
          <w:p w:rsidR="00806032" w:rsidRPr="00A75F63" w:rsidRDefault="00806032" w:rsidP="00806032">
            <w:pPr>
              <w:tabs>
                <w:tab w:val="left" w:pos="0"/>
              </w:tabs>
              <w:rPr>
                <w:rFonts w:ascii="Times New Roman" w:hAnsi="Times New Roman" w:cs="Times New Roman"/>
                <w:sz w:val="24"/>
                <w:szCs w:val="24"/>
              </w:rPr>
            </w:pPr>
            <w:r w:rsidRPr="00A75F63">
              <w:rPr>
                <w:rFonts w:ascii="Times New Roman" w:hAnsi="Times New Roman" w:cs="Times New Roman"/>
                <w:sz w:val="24"/>
                <w:szCs w:val="24"/>
              </w:rPr>
              <w:t>Akademik Personel Hizmet Alanları</w:t>
            </w:r>
          </w:p>
        </w:tc>
        <w:tc>
          <w:tcPr>
            <w:tcW w:w="1421" w:type="dxa"/>
            <w:vAlign w:val="center"/>
          </w:tcPr>
          <w:p w:rsidR="00806032" w:rsidRPr="00A75F63" w:rsidRDefault="00806032" w:rsidP="00806032">
            <w:pPr>
              <w:tabs>
                <w:tab w:val="left" w:pos="0"/>
              </w:tabs>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rPr>
              <w:t>150</w:t>
            </w:r>
          </w:p>
        </w:tc>
        <w:tc>
          <w:tcPr>
            <w:tcW w:w="1608" w:type="dxa"/>
            <w:vAlign w:val="center"/>
          </w:tcPr>
          <w:p w:rsidR="00806032" w:rsidRPr="00A75F63" w:rsidRDefault="00806032" w:rsidP="00806032">
            <w:pPr>
              <w:tabs>
                <w:tab w:val="left" w:pos="0"/>
              </w:tabs>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rPr>
              <w:t>2976</w:t>
            </w:r>
          </w:p>
        </w:tc>
        <w:tc>
          <w:tcPr>
            <w:tcW w:w="2680" w:type="dxa"/>
            <w:vAlign w:val="center"/>
          </w:tcPr>
          <w:p w:rsidR="00806032" w:rsidRPr="00A75F63" w:rsidRDefault="00806032" w:rsidP="00806032">
            <w:pPr>
              <w:tabs>
                <w:tab w:val="left" w:pos="0"/>
              </w:tabs>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rPr>
              <w:t>98</w:t>
            </w:r>
          </w:p>
        </w:tc>
      </w:tr>
      <w:tr w:rsidR="00806032" w:rsidRPr="00A75F63" w:rsidTr="006B04C6">
        <w:trPr>
          <w:trHeight w:val="649"/>
        </w:trPr>
        <w:tc>
          <w:tcPr>
            <w:tcW w:w="3403" w:type="dxa"/>
            <w:vAlign w:val="center"/>
          </w:tcPr>
          <w:p w:rsidR="00806032" w:rsidRPr="00A75F63" w:rsidRDefault="00806032" w:rsidP="00806032">
            <w:pPr>
              <w:tabs>
                <w:tab w:val="left" w:pos="0"/>
              </w:tabs>
              <w:rPr>
                <w:rFonts w:ascii="Times New Roman" w:hAnsi="Times New Roman" w:cs="Times New Roman"/>
                <w:sz w:val="24"/>
                <w:szCs w:val="24"/>
              </w:rPr>
            </w:pPr>
            <w:r w:rsidRPr="00A75F63">
              <w:rPr>
                <w:rFonts w:ascii="Times New Roman" w:hAnsi="Times New Roman" w:cs="Times New Roman"/>
                <w:sz w:val="24"/>
                <w:szCs w:val="24"/>
              </w:rPr>
              <w:t>İdari Personel Hizmet Alanları</w:t>
            </w:r>
          </w:p>
        </w:tc>
        <w:tc>
          <w:tcPr>
            <w:tcW w:w="1421" w:type="dxa"/>
            <w:vAlign w:val="center"/>
          </w:tcPr>
          <w:p w:rsidR="00806032" w:rsidRPr="00A75F63" w:rsidRDefault="00806032" w:rsidP="00806032">
            <w:pPr>
              <w:tabs>
                <w:tab w:val="left" w:pos="0"/>
              </w:tabs>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rPr>
              <w:t>24</w:t>
            </w:r>
          </w:p>
        </w:tc>
        <w:tc>
          <w:tcPr>
            <w:tcW w:w="1608" w:type="dxa"/>
            <w:vAlign w:val="center"/>
          </w:tcPr>
          <w:p w:rsidR="00806032" w:rsidRPr="00A75F63" w:rsidRDefault="00806032" w:rsidP="00806032">
            <w:pPr>
              <w:tabs>
                <w:tab w:val="left" w:pos="0"/>
              </w:tabs>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rPr>
              <w:t>848</w:t>
            </w:r>
          </w:p>
        </w:tc>
        <w:tc>
          <w:tcPr>
            <w:tcW w:w="2680" w:type="dxa"/>
            <w:vAlign w:val="center"/>
          </w:tcPr>
          <w:p w:rsidR="00806032" w:rsidRPr="00A75F63" w:rsidRDefault="00806032" w:rsidP="00806032">
            <w:pPr>
              <w:tabs>
                <w:tab w:val="left" w:pos="0"/>
              </w:tabs>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rPr>
              <w:t>17</w:t>
            </w:r>
          </w:p>
        </w:tc>
      </w:tr>
      <w:tr w:rsidR="00806032" w:rsidRPr="00A75F63" w:rsidTr="005265D2">
        <w:trPr>
          <w:trHeight w:val="489"/>
        </w:trPr>
        <w:tc>
          <w:tcPr>
            <w:tcW w:w="3403" w:type="dxa"/>
            <w:shd w:val="clear" w:color="auto" w:fill="8DB3E2"/>
            <w:vAlign w:val="center"/>
          </w:tcPr>
          <w:p w:rsidR="00806032" w:rsidRPr="00A75F63" w:rsidRDefault="00806032" w:rsidP="00806032">
            <w:pPr>
              <w:tabs>
                <w:tab w:val="left" w:pos="0"/>
              </w:tabs>
              <w:jc w:val="right"/>
              <w:rPr>
                <w:rFonts w:ascii="Times New Roman" w:hAnsi="Times New Roman" w:cs="Times New Roman"/>
                <w:b/>
                <w:sz w:val="24"/>
                <w:szCs w:val="24"/>
              </w:rPr>
            </w:pPr>
            <w:r w:rsidRPr="00A75F63">
              <w:rPr>
                <w:rFonts w:ascii="Times New Roman" w:hAnsi="Times New Roman" w:cs="Times New Roman"/>
                <w:b/>
                <w:sz w:val="24"/>
                <w:szCs w:val="24"/>
              </w:rPr>
              <w:t>Toplam</w:t>
            </w:r>
          </w:p>
        </w:tc>
        <w:tc>
          <w:tcPr>
            <w:tcW w:w="1421" w:type="dxa"/>
            <w:shd w:val="clear" w:color="auto" w:fill="8DB3E2"/>
          </w:tcPr>
          <w:p w:rsidR="00806032" w:rsidRPr="00A75F63" w:rsidRDefault="00806032" w:rsidP="00806032">
            <w:pPr>
              <w:tabs>
                <w:tab w:val="left" w:pos="0"/>
              </w:tabs>
              <w:jc w:val="both"/>
              <w:rPr>
                <w:rFonts w:ascii="Times New Roman" w:hAnsi="Times New Roman" w:cs="Times New Roman"/>
                <w:sz w:val="24"/>
                <w:szCs w:val="24"/>
              </w:rPr>
            </w:pPr>
          </w:p>
        </w:tc>
        <w:tc>
          <w:tcPr>
            <w:tcW w:w="1608" w:type="dxa"/>
            <w:shd w:val="clear" w:color="auto" w:fill="8DB3E2"/>
          </w:tcPr>
          <w:p w:rsidR="00806032" w:rsidRPr="00A75F63" w:rsidRDefault="00806032" w:rsidP="00806032">
            <w:pPr>
              <w:tabs>
                <w:tab w:val="left" w:pos="0"/>
              </w:tabs>
              <w:jc w:val="both"/>
              <w:rPr>
                <w:rFonts w:ascii="Times New Roman" w:hAnsi="Times New Roman" w:cs="Times New Roman"/>
                <w:sz w:val="24"/>
                <w:szCs w:val="24"/>
              </w:rPr>
            </w:pPr>
          </w:p>
        </w:tc>
        <w:tc>
          <w:tcPr>
            <w:tcW w:w="2680" w:type="dxa"/>
            <w:shd w:val="clear" w:color="auto" w:fill="8DB3E2"/>
          </w:tcPr>
          <w:p w:rsidR="00806032" w:rsidRPr="00A75F63" w:rsidRDefault="00806032" w:rsidP="00806032">
            <w:pPr>
              <w:tabs>
                <w:tab w:val="left" w:pos="0"/>
              </w:tabs>
              <w:jc w:val="both"/>
              <w:rPr>
                <w:rFonts w:ascii="Times New Roman" w:hAnsi="Times New Roman" w:cs="Times New Roman"/>
                <w:sz w:val="24"/>
                <w:szCs w:val="24"/>
              </w:rPr>
            </w:pPr>
          </w:p>
        </w:tc>
      </w:tr>
    </w:tbl>
    <w:p w:rsidR="006E5681" w:rsidRPr="00A75F63" w:rsidRDefault="006E5681" w:rsidP="0001143D">
      <w:pPr>
        <w:autoSpaceDE w:val="0"/>
        <w:autoSpaceDN w:val="0"/>
        <w:adjustRightInd w:val="0"/>
        <w:spacing w:after="0" w:line="240" w:lineRule="auto"/>
        <w:ind w:firstLine="708"/>
        <w:rPr>
          <w:rFonts w:ascii="Times New Roman" w:hAnsi="Times New Roman" w:cs="Times New Roman"/>
          <w:b/>
          <w:bCs/>
          <w:color w:val="000000"/>
          <w:sz w:val="24"/>
          <w:szCs w:val="24"/>
        </w:rPr>
      </w:pPr>
    </w:p>
    <w:p w:rsidR="0001143D" w:rsidRPr="00A75F63" w:rsidRDefault="006E5681" w:rsidP="0001143D">
      <w:pPr>
        <w:autoSpaceDE w:val="0"/>
        <w:autoSpaceDN w:val="0"/>
        <w:adjustRightInd w:val="0"/>
        <w:spacing w:after="0" w:line="240" w:lineRule="auto"/>
        <w:rPr>
          <w:rFonts w:ascii="Times New Roman" w:hAnsi="Times New Roman" w:cs="Times New Roman"/>
          <w:b/>
          <w:bCs/>
          <w:color w:val="FF0000"/>
          <w:sz w:val="24"/>
          <w:szCs w:val="24"/>
        </w:rPr>
      </w:pPr>
      <w:bookmarkStart w:id="1" w:name="_Toc248657721"/>
      <w:bookmarkStart w:id="2" w:name="_Toc406065842"/>
      <w:r w:rsidRPr="00A75F63">
        <w:rPr>
          <w:rFonts w:ascii="Times New Roman" w:hAnsi="Times New Roman" w:cs="Times New Roman"/>
          <w:b/>
          <w:bCs/>
          <w:color w:val="FF0000"/>
          <w:sz w:val="24"/>
          <w:szCs w:val="24"/>
        </w:rPr>
        <w:t xml:space="preserve">1.4 </w:t>
      </w:r>
      <w:r w:rsidRPr="00A75F63">
        <w:rPr>
          <w:rFonts w:ascii="Times New Roman" w:hAnsi="Times New Roman" w:cs="Times New Roman"/>
          <w:b/>
          <w:color w:val="FF0000"/>
          <w:sz w:val="24"/>
          <w:szCs w:val="24"/>
        </w:rPr>
        <w:t>Ambar, Arşiv Alanları ve Atölyele</w:t>
      </w:r>
      <w:bookmarkEnd w:id="1"/>
      <w:r w:rsidRPr="00A75F63">
        <w:rPr>
          <w:rFonts w:ascii="Times New Roman" w:hAnsi="Times New Roman" w:cs="Times New Roman"/>
          <w:b/>
          <w:color w:val="FF0000"/>
          <w:sz w:val="24"/>
          <w:szCs w:val="24"/>
        </w:rPr>
        <w:t>r</w:t>
      </w:r>
      <w:bookmarkEnd w:id="2"/>
    </w:p>
    <w:tbl>
      <w:tblPr>
        <w:tblW w:w="8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2203"/>
        <w:gridCol w:w="2156"/>
      </w:tblGrid>
      <w:tr w:rsidR="006E5681" w:rsidRPr="00A75F63" w:rsidTr="00595435">
        <w:trPr>
          <w:trHeight w:val="138"/>
        </w:trPr>
        <w:tc>
          <w:tcPr>
            <w:tcW w:w="4044" w:type="dxa"/>
            <w:tcBorders>
              <w:bottom w:val="single" w:sz="4" w:space="0" w:color="auto"/>
            </w:tcBorders>
            <w:shd w:val="clear" w:color="auto" w:fill="8DB3E2"/>
          </w:tcPr>
          <w:p w:rsidR="006E5681" w:rsidRPr="00A75F63" w:rsidRDefault="006E5681" w:rsidP="00595435">
            <w:pPr>
              <w:tabs>
                <w:tab w:val="left" w:pos="0"/>
              </w:tabs>
              <w:jc w:val="center"/>
              <w:rPr>
                <w:rFonts w:ascii="Times New Roman" w:hAnsi="Times New Roman" w:cs="Times New Roman"/>
                <w:b/>
                <w:sz w:val="24"/>
                <w:szCs w:val="24"/>
              </w:rPr>
            </w:pPr>
          </w:p>
        </w:tc>
        <w:tc>
          <w:tcPr>
            <w:tcW w:w="2203" w:type="dxa"/>
            <w:shd w:val="clear" w:color="auto" w:fill="8DB3E2"/>
            <w:vAlign w:val="center"/>
          </w:tcPr>
          <w:p w:rsidR="006E5681" w:rsidRPr="00A75F63" w:rsidRDefault="006E5681" w:rsidP="00595435">
            <w:pPr>
              <w:tabs>
                <w:tab w:val="left" w:pos="0"/>
              </w:tabs>
              <w:jc w:val="center"/>
              <w:rPr>
                <w:rFonts w:ascii="Times New Roman" w:hAnsi="Times New Roman" w:cs="Times New Roman"/>
                <w:b/>
                <w:sz w:val="24"/>
                <w:szCs w:val="24"/>
              </w:rPr>
            </w:pPr>
            <w:r w:rsidRPr="00A75F63">
              <w:rPr>
                <w:rFonts w:ascii="Times New Roman" w:hAnsi="Times New Roman" w:cs="Times New Roman"/>
                <w:b/>
                <w:sz w:val="24"/>
                <w:szCs w:val="24"/>
              </w:rPr>
              <w:t>Adet</w:t>
            </w:r>
          </w:p>
        </w:tc>
        <w:tc>
          <w:tcPr>
            <w:tcW w:w="2156" w:type="dxa"/>
            <w:shd w:val="clear" w:color="auto" w:fill="8DB3E2"/>
            <w:vAlign w:val="center"/>
          </w:tcPr>
          <w:p w:rsidR="006E5681" w:rsidRPr="00A75F63" w:rsidRDefault="006E5681" w:rsidP="00595435">
            <w:pPr>
              <w:tabs>
                <w:tab w:val="left" w:pos="0"/>
              </w:tabs>
              <w:jc w:val="center"/>
              <w:rPr>
                <w:rFonts w:ascii="Times New Roman" w:hAnsi="Times New Roman" w:cs="Times New Roman"/>
                <w:b/>
                <w:sz w:val="24"/>
                <w:szCs w:val="24"/>
              </w:rPr>
            </w:pPr>
            <w:r w:rsidRPr="00A75F63">
              <w:rPr>
                <w:rFonts w:ascii="Times New Roman" w:hAnsi="Times New Roman" w:cs="Times New Roman"/>
                <w:b/>
                <w:sz w:val="24"/>
                <w:szCs w:val="24"/>
              </w:rPr>
              <w:t>Alan</w:t>
            </w:r>
          </w:p>
          <w:p w:rsidR="006E5681" w:rsidRPr="00A75F63" w:rsidRDefault="006E5681" w:rsidP="00595435">
            <w:pPr>
              <w:tabs>
                <w:tab w:val="left" w:pos="0"/>
              </w:tabs>
              <w:jc w:val="center"/>
              <w:rPr>
                <w:rFonts w:ascii="Times New Roman" w:hAnsi="Times New Roman" w:cs="Times New Roman"/>
                <w:b/>
                <w:sz w:val="24"/>
                <w:szCs w:val="24"/>
              </w:rPr>
            </w:pPr>
            <w:r w:rsidRPr="00A75F63">
              <w:rPr>
                <w:rFonts w:ascii="Times New Roman" w:hAnsi="Times New Roman" w:cs="Times New Roman"/>
                <w:b/>
                <w:sz w:val="24"/>
                <w:szCs w:val="24"/>
              </w:rPr>
              <w:t xml:space="preserve"> </w:t>
            </w:r>
            <w:r w:rsidRPr="00A75F63">
              <w:rPr>
                <w:rFonts w:ascii="Times New Roman" w:hAnsi="Times New Roman" w:cs="Times New Roman"/>
                <w:b/>
                <w:iCs/>
                <w:sz w:val="24"/>
                <w:szCs w:val="24"/>
              </w:rPr>
              <w:t>(</w:t>
            </w:r>
            <w:r w:rsidRPr="00A75F63">
              <w:rPr>
                <w:rFonts w:ascii="Times New Roman" w:hAnsi="Times New Roman" w:cs="Times New Roman"/>
                <w:b/>
                <w:sz w:val="24"/>
                <w:szCs w:val="24"/>
              </w:rPr>
              <w:t>m²)</w:t>
            </w:r>
          </w:p>
        </w:tc>
      </w:tr>
      <w:tr w:rsidR="00806032" w:rsidRPr="00A75F63" w:rsidTr="00595435">
        <w:trPr>
          <w:trHeight w:val="161"/>
        </w:trPr>
        <w:tc>
          <w:tcPr>
            <w:tcW w:w="4044" w:type="dxa"/>
            <w:vAlign w:val="center"/>
          </w:tcPr>
          <w:p w:rsidR="00806032" w:rsidRPr="00A75F63" w:rsidRDefault="00806032" w:rsidP="00806032">
            <w:pPr>
              <w:tabs>
                <w:tab w:val="left" w:pos="0"/>
              </w:tabs>
              <w:rPr>
                <w:rFonts w:ascii="Times New Roman" w:hAnsi="Times New Roman" w:cs="Times New Roman"/>
                <w:sz w:val="24"/>
                <w:szCs w:val="24"/>
              </w:rPr>
            </w:pPr>
            <w:r w:rsidRPr="00A75F63">
              <w:rPr>
                <w:rFonts w:ascii="Times New Roman" w:hAnsi="Times New Roman" w:cs="Times New Roman"/>
                <w:sz w:val="24"/>
                <w:szCs w:val="24"/>
              </w:rPr>
              <w:t>Ambar Alanları</w:t>
            </w:r>
          </w:p>
        </w:tc>
        <w:tc>
          <w:tcPr>
            <w:tcW w:w="2203" w:type="dxa"/>
          </w:tcPr>
          <w:p w:rsidR="00806032" w:rsidRPr="00A75F63" w:rsidRDefault="00806032" w:rsidP="00806032">
            <w:pPr>
              <w:tabs>
                <w:tab w:val="left" w:pos="0"/>
              </w:tabs>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rPr>
              <w:t>2</w:t>
            </w:r>
          </w:p>
        </w:tc>
        <w:tc>
          <w:tcPr>
            <w:tcW w:w="2156" w:type="dxa"/>
          </w:tcPr>
          <w:p w:rsidR="00806032" w:rsidRPr="00A75F63" w:rsidRDefault="00806032" w:rsidP="00806032">
            <w:pPr>
              <w:tabs>
                <w:tab w:val="left" w:pos="0"/>
              </w:tabs>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rPr>
              <w:t>300</w:t>
            </w:r>
          </w:p>
        </w:tc>
      </w:tr>
      <w:tr w:rsidR="00806032" w:rsidRPr="00A75F63" w:rsidTr="00595435">
        <w:trPr>
          <w:trHeight w:val="161"/>
        </w:trPr>
        <w:tc>
          <w:tcPr>
            <w:tcW w:w="4044" w:type="dxa"/>
            <w:vAlign w:val="center"/>
          </w:tcPr>
          <w:p w:rsidR="00806032" w:rsidRPr="00A75F63" w:rsidRDefault="00806032" w:rsidP="00806032">
            <w:pPr>
              <w:tabs>
                <w:tab w:val="left" w:pos="0"/>
              </w:tabs>
              <w:rPr>
                <w:rFonts w:ascii="Times New Roman" w:hAnsi="Times New Roman" w:cs="Times New Roman"/>
                <w:sz w:val="24"/>
                <w:szCs w:val="24"/>
              </w:rPr>
            </w:pPr>
            <w:r w:rsidRPr="00A75F63">
              <w:rPr>
                <w:rFonts w:ascii="Times New Roman" w:hAnsi="Times New Roman" w:cs="Times New Roman"/>
                <w:sz w:val="24"/>
                <w:szCs w:val="24"/>
              </w:rPr>
              <w:t>Arşiv Alanları</w:t>
            </w:r>
          </w:p>
        </w:tc>
        <w:tc>
          <w:tcPr>
            <w:tcW w:w="2203" w:type="dxa"/>
          </w:tcPr>
          <w:p w:rsidR="00806032" w:rsidRPr="00A75F63" w:rsidRDefault="00806032" w:rsidP="00806032">
            <w:pPr>
              <w:tabs>
                <w:tab w:val="left" w:pos="0"/>
              </w:tabs>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rPr>
              <w:t>2</w:t>
            </w:r>
          </w:p>
        </w:tc>
        <w:tc>
          <w:tcPr>
            <w:tcW w:w="2156" w:type="dxa"/>
          </w:tcPr>
          <w:p w:rsidR="00806032" w:rsidRPr="00A75F63" w:rsidRDefault="00806032" w:rsidP="00806032">
            <w:pPr>
              <w:tabs>
                <w:tab w:val="left" w:pos="0"/>
              </w:tabs>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rPr>
              <w:t>120</w:t>
            </w:r>
          </w:p>
        </w:tc>
      </w:tr>
      <w:tr w:rsidR="00806032" w:rsidRPr="00A75F63" w:rsidTr="00595435">
        <w:trPr>
          <w:trHeight w:val="161"/>
        </w:trPr>
        <w:tc>
          <w:tcPr>
            <w:tcW w:w="4044" w:type="dxa"/>
            <w:vAlign w:val="center"/>
          </w:tcPr>
          <w:p w:rsidR="00806032" w:rsidRPr="00A75F63" w:rsidRDefault="00806032" w:rsidP="00806032">
            <w:pPr>
              <w:tabs>
                <w:tab w:val="left" w:pos="0"/>
              </w:tabs>
              <w:rPr>
                <w:rFonts w:ascii="Times New Roman" w:hAnsi="Times New Roman" w:cs="Times New Roman"/>
                <w:sz w:val="24"/>
                <w:szCs w:val="24"/>
              </w:rPr>
            </w:pPr>
            <w:r w:rsidRPr="00A75F63">
              <w:rPr>
                <w:rFonts w:ascii="Times New Roman" w:hAnsi="Times New Roman" w:cs="Times New Roman"/>
                <w:sz w:val="24"/>
                <w:szCs w:val="24"/>
              </w:rPr>
              <w:t>Atölyeler</w:t>
            </w:r>
          </w:p>
        </w:tc>
        <w:tc>
          <w:tcPr>
            <w:tcW w:w="2203" w:type="dxa"/>
          </w:tcPr>
          <w:p w:rsidR="00806032" w:rsidRPr="00A75F63" w:rsidRDefault="00806032" w:rsidP="00806032">
            <w:pPr>
              <w:tabs>
                <w:tab w:val="left" w:pos="0"/>
              </w:tabs>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rPr>
              <w:t>1</w:t>
            </w:r>
          </w:p>
        </w:tc>
        <w:tc>
          <w:tcPr>
            <w:tcW w:w="2156" w:type="dxa"/>
          </w:tcPr>
          <w:p w:rsidR="00806032" w:rsidRPr="00A75F63" w:rsidRDefault="00806032" w:rsidP="00806032">
            <w:pPr>
              <w:tabs>
                <w:tab w:val="left" w:pos="0"/>
              </w:tabs>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rPr>
              <w:t>40</w:t>
            </w:r>
          </w:p>
        </w:tc>
      </w:tr>
    </w:tbl>
    <w:p w:rsidR="00DD7497" w:rsidRPr="00A75F63" w:rsidRDefault="00DD7497" w:rsidP="0001143D">
      <w:pPr>
        <w:autoSpaceDE w:val="0"/>
        <w:autoSpaceDN w:val="0"/>
        <w:adjustRightInd w:val="0"/>
        <w:spacing w:after="0" w:line="240" w:lineRule="auto"/>
        <w:rPr>
          <w:rFonts w:ascii="Times New Roman" w:hAnsi="Times New Roman" w:cs="Times New Roman"/>
          <w:b/>
          <w:bCs/>
          <w:color w:val="0000FF"/>
          <w:sz w:val="24"/>
          <w:szCs w:val="24"/>
        </w:rPr>
      </w:pPr>
    </w:p>
    <w:p w:rsidR="0001143D" w:rsidRPr="00A75F63" w:rsidRDefault="0001143D" w:rsidP="0001143D">
      <w:pPr>
        <w:autoSpaceDE w:val="0"/>
        <w:autoSpaceDN w:val="0"/>
        <w:adjustRightInd w:val="0"/>
        <w:spacing w:after="0" w:line="240" w:lineRule="auto"/>
        <w:rPr>
          <w:rFonts w:ascii="Times New Roman" w:hAnsi="Times New Roman" w:cs="Times New Roman"/>
          <w:b/>
          <w:bCs/>
          <w:color w:val="0000FF"/>
          <w:sz w:val="24"/>
          <w:szCs w:val="24"/>
        </w:rPr>
      </w:pPr>
      <w:r w:rsidRPr="00A75F63">
        <w:rPr>
          <w:rFonts w:ascii="Times New Roman" w:hAnsi="Times New Roman" w:cs="Times New Roman"/>
          <w:b/>
          <w:bCs/>
          <w:color w:val="0000FF"/>
          <w:sz w:val="24"/>
          <w:szCs w:val="24"/>
        </w:rPr>
        <w:t>2- Örgüt Yapısı</w:t>
      </w:r>
    </w:p>
    <w:p w:rsidR="0001143D" w:rsidRPr="00A75F63" w:rsidRDefault="0001143D" w:rsidP="0001143D">
      <w:pPr>
        <w:autoSpaceDE w:val="0"/>
        <w:autoSpaceDN w:val="0"/>
        <w:adjustRightInd w:val="0"/>
        <w:spacing w:after="0" w:line="240" w:lineRule="auto"/>
        <w:rPr>
          <w:rFonts w:ascii="Times New Roman" w:hAnsi="Times New Roman" w:cs="Times New Roman"/>
          <w:color w:val="000000"/>
          <w:sz w:val="24"/>
          <w:szCs w:val="24"/>
        </w:rPr>
      </w:pPr>
    </w:p>
    <w:p w:rsidR="00806032" w:rsidRPr="00A75F63" w:rsidRDefault="00806032" w:rsidP="0001143D">
      <w:pPr>
        <w:autoSpaceDE w:val="0"/>
        <w:autoSpaceDN w:val="0"/>
        <w:adjustRightInd w:val="0"/>
        <w:spacing w:after="0" w:line="240" w:lineRule="auto"/>
        <w:rPr>
          <w:rFonts w:ascii="Times New Roman" w:hAnsi="Times New Roman" w:cs="Times New Roman"/>
          <w:color w:val="000000"/>
          <w:sz w:val="24"/>
          <w:szCs w:val="24"/>
        </w:rPr>
      </w:pPr>
      <w:r w:rsidRPr="00A75F63">
        <w:rPr>
          <w:rFonts w:ascii="Times New Roman" w:hAnsi="Times New Roman" w:cs="Times New Roman"/>
          <w:color w:val="000000"/>
          <w:sz w:val="24"/>
          <w:szCs w:val="24"/>
        </w:rPr>
        <w:t>İdari organizasyon şeması aşağıdaki şekildedir.</w:t>
      </w:r>
    </w:p>
    <w:p w:rsidR="00DD7497" w:rsidRPr="00A75F63" w:rsidRDefault="00806032" w:rsidP="00A75F63">
      <w:pPr>
        <w:autoSpaceDE w:val="0"/>
        <w:autoSpaceDN w:val="0"/>
        <w:adjustRightInd w:val="0"/>
        <w:spacing w:after="0" w:line="360" w:lineRule="auto"/>
        <w:jc w:val="center"/>
        <w:rPr>
          <w:rFonts w:ascii="Times New Roman" w:hAnsi="Times New Roman" w:cs="Times New Roman"/>
          <w:b/>
          <w:bCs/>
          <w:color w:val="9B3300"/>
          <w:sz w:val="24"/>
          <w:szCs w:val="24"/>
        </w:rPr>
      </w:pPr>
      <w:r>
        <w:rPr>
          <w:noProof/>
          <w:lang w:eastAsia="tr-TR"/>
        </w:rPr>
        <w:drawing>
          <wp:inline distT="0" distB="0" distL="0" distR="0" wp14:anchorId="3A371960" wp14:editId="6ED54114">
            <wp:extent cx="5711483" cy="3898778"/>
            <wp:effectExtent l="0" t="0" r="381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1465"/>
                    <a:stretch/>
                  </pic:blipFill>
                  <pic:spPr bwMode="auto">
                    <a:xfrm>
                      <a:off x="0" y="0"/>
                      <a:ext cx="5717732" cy="3903044"/>
                    </a:xfrm>
                    <a:prstGeom prst="rect">
                      <a:avLst/>
                    </a:prstGeom>
                    <a:ln>
                      <a:noFill/>
                    </a:ln>
                    <a:extLst>
                      <a:ext uri="{53640926-AAD7-44D8-BBD7-CCE9431645EC}">
                        <a14:shadowObscured xmlns:a14="http://schemas.microsoft.com/office/drawing/2010/main"/>
                      </a:ext>
                    </a:extLst>
                  </pic:spPr>
                </pic:pic>
              </a:graphicData>
            </a:graphic>
          </wp:inline>
        </w:drawing>
      </w:r>
    </w:p>
    <w:p w:rsidR="00DD7497" w:rsidRDefault="00DD7497" w:rsidP="0001143D">
      <w:pPr>
        <w:autoSpaceDE w:val="0"/>
        <w:autoSpaceDN w:val="0"/>
        <w:adjustRightInd w:val="0"/>
        <w:spacing w:after="0" w:line="240" w:lineRule="auto"/>
        <w:rPr>
          <w:rFonts w:ascii="TimesNewRomanPSMT" w:hAnsi="TimesNewRomanPSMT" w:cs="TimesNewRomanPSMT"/>
          <w:color w:val="000000"/>
        </w:rPr>
      </w:pPr>
    </w:p>
    <w:p w:rsidR="008A5014" w:rsidRPr="0085620F" w:rsidRDefault="00514AEE" w:rsidP="00A75F63">
      <w:pPr>
        <w:autoSpaceDE w:val="0"/>
        <w:autoSpaceDN w:val="0"/>
        <w:adjustRightInd w:val="0"/>
        <w:spacing w:after="0" w:line="240" w:lineRule="auto"/>
        <w:jc w:val="both"/>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w:t>
      </w:r>
      <w:r w:rsidRPr="00514AEE">
        <w:rPr>
          <w:rFonts w:ascii="TimesNewRomanPSMT" w:hAnsi="TimesNewRomanPSMT" w:cs="TimesNewRomanPSMT"/>
          <w:i/>
          <w:color w:val="000000"/>
          <w:sz w:val="24"/>
          <w:szCs w:val="24"/>
          <w:u w:val="single"/>
        </w:rPr>
        <w:t>Üniversitelerde Akademik Teşkilât Yönetmeliği</w:t>
      </w:r>
      <w:r>
        <w:rPr>
          <w:rFonts w:ascii="TimesNewRomanPSMT" w:hAnsi="TimesNewRomanPSMT" w:cs="TimesNewRomanPSMT"/>
          <w:color w:val="000000"/>
          <w:sz w:val="24"/>
          <w:szCs w:val="24"/>
        </w:rPr>
        <w:t>” ve “</w:t>
      </w:r>
      <w:r w:rsidRPr="00514AEE">
        <w:rPr>
          <w:rFonts w:ascii="TimesNewRomanPSMT" w:hAnsi="TimesNewRomanPSMT" w:cs="TimesNewRomanPSMT"/>
          <w:i/>
          <w:color w:val="000000"/>
          <w:sz w:val="24"/>
          <w:szCs w:val="24"/>
          <w:u w:val="single"/>
        </w:rPr>
        <w:t>Yükseköğretim Üst Kuruluşları İle Yükseköğretim Kurumlarının İdari Teşkilatı Hakkında Kanun Hükmünde Kararname</w:t>
      </w:r>
      <w:r>
        <w:rPr>
          <w:rFonts w:ascii="TimesNewRomanPSMT" w:hAnsi="TimesNewRomanPSMT" w:cs="TimesNewRomanPSMT"/>
          <w:color w:val="000000"/>
          <w:sz w:val="24"/>
          <w:szCs w:val="24"/>
        </w:rPr>
        <w:t>”</w:t>
      </w:r>
      <w:r w:rsidR="00A75F63">
        <w:rPr>
          <w:rFonts w:ascii="TimesNewRomanPSMT" w:hAnsi="TimesNewRomanPSMT" w:cs="TimesNewRomanPSMT"/>
          <w:color w:val="000000"/>
          <w:sz w:val="24"/>
          <w:szCs w:val="24"/>
        </w:rPr>
        <w:t xml:space="preserve"> hükümlerine göre; </w:t>
      </w:r>
      <w:r>
        <w:rPr>
          <w:rFonts w:ascii="TimesNewRomanPSMT" w:hAnsi="TimesNewRomanPSMT" w:cs="TimesNewRomanPSMT"/>
          <w:color w:val="000000"/>
          <w:sz w:val="24"/>
          <w:szCs w:val="24"/>
        </w:rPr>
        <w:t>f</w:t>
      </w:r>
      <w:r w:rsidR="0085620F" w:rsidRPr="0085620F">
        <w:rPr>
          <w:rFonts w:ascii="TimesNewRomanPSMT" w:hAnsi="TimesNewRomanPSMT" w:cs="TimesNewRomanPSMT"/>
          <w:color w:val="000000"/>
          <w:sz w:val="24"/>
          <w:szCs w:val="24"/>
        </w:rPr>
        <w:t>akülte akademik teşkilatı, dekan, fakülte kurulu ve fakülte yönetim kurulundan</w:t>
      </w:r>
      <w:r w:rsidR="0085620F">
        <w:rPr>
          <w:rFonts w:ascii="TimesNewRomanPSMT" w:hAnsi="TimesNewRomanPSMT" w:cs="TimesNewRomanPSMT"/>
          <w:color w:val="000000"/>
          <w:sz w:val="24"/>
          <w:szCs w:val="24"/>
        </w:rPr>
        <w:t>; f</w:t>
      </w:r>
      <w:r w:rsidR="008A5014" w:rsidRPr="0085620F">
        <w:rPr>
          <w:rFonts w:ascii="TimesNewRomanPSMT" w:hAnsi="TimesNewRomanPSMT" w:cs="TimesNewRomanPSMT"/>
          <w:color w:val="000000"/>
          <w:sz w:val="24"/>
          <w:szCs w:val="24"/>
        </w:rPr>
        <w:t>akülte idari teşkilatı</w:t>
      </w:r>
      <w:r w:rsidR="0085620F">
        <w:rPr>
          <w:rFonts w:ascii="TimesNewRomanPSMT" w:hAnsi="TimesNewRomanPSMT" w:cs="TimesNewRomanPSMT"/>
          <w:color w:val="000000"/>
          <w:sz w:val="24"/>
          <w:szCs w:val="24"/>
        </w:rPr>
        <w:t xml:space="preserve"> ise</w:t>
      </w:r>
      <w:r w:rsidR="008A5014" w:rsidRPr="0085620F">
        <w:rPr>
          <w:rFonts w:ascii="TimesNewRomanPSMT" w:hAnsi="TimesNewRomanPSMT" w:cs="TimesNewRomanPSMT"/>
          <w:color w:val="000000"/>
          <w:sz w:val="24"/>
          <w:szCs w:val="24"/>
        </w:rPr>
        <w:t>, fakülte sekreteri ile sekreterlik, idari işler, personel işleri, mali işler ve döner sermaye, ayniyat, bilgi işlem, bölüm yazı işleri</w:t>
      </w:r>
      <w:r w:rsidR="0085620F" w:rsidRPr="0085620F">
        <w:rPr>
          <w:rFonts w:ascii="TimesNewRomanPSMT" w:hAnsi="TimesNewRomanPSMT" w:cs="TimesNewRomanPSMT"/>
          <w:color w:val="000000"/>
          <w:sz w:val="24"/>
          <w:szCs w:val="24"/>
        </w:rPr>
        <w:t>, bakım, onarım ve tesis</w:t>
      </w:r>
      <w:r w:rsidR="008A5014" w:rsidRPr="0085620F">
        <w:rPr>
          <w:rFonts w:ascii="TimesNewRomanPSMT" w:hAnsi="TimesNewRomanPSMT" w:cs="TimesNewRomanPSMT"/>
          <w:color w:val="000000"/>
          <w:sz w:val="24"/>
          <w:szCs w:val="24"/>
        </w:rPr>
        <w:t>ler ile destek h</w:t>
      </w:r>
      <w:r w:rsidR="0085620F">
        <w:rPr>
          <w:rFonts w:ascii="TimesNewRomanPSMT" w:hAnsi="TimesNewRomanPSMT" w:cs="TimesNewRomanPSMT"/>
          <w:color w:val="000000"/>
          <w:sz w:val="24"/>
          <w:szCs w:val="24"/>
        </w:rPr>
        <w:t>i</w:t>
      </w:r>
      <w:r w:rsidR="008A5014" w:rsidRPr="0085620F">
        <w:rPr>
          <w:rFonts w:ascii="TimesNewRomanPSMT" w:hAnsi="TimesNewRomanPSMT" w:cs="TimesNewRomanPSMT"/>
          <w:color w:val="000000"/>
          <w:sz w:val="24"/>
          <w:szCs w:val="24"/>
        </w:rPr>
        <w:t>zmetleri biriminden</w:t>
      </w:r>
      <w:r w:rsidR="0085620F" w:rsidRPr="0085620F">
        <w:rPr>
          <w:rFonts w:ascii="TimesNewRomanPSMT" w:hAnsi="TimesNewRomanPSMT" w:cs="TimesNewRomanPSMT"/>
          <w:color w:val="000000"/>
          <w:sz w:val="24"/>
          <w:szCs w:val="24"/>
        </w:rPr>
        <w:t xml:space="preserve"> oluşmaktadır</w:t>
      </w:r>
      <w:r w:rsidR="008A5014" w:rsidRPr="0085620F">
        <w:rPr>
          <w:rFonts w:ascii="TimesNewRomanPSMT" w:hAnsi="TimesNewRomanPSMT" w:cs="TimesNewRomanPSMT"/>
          <w:color w:val="000000"/>
          <w:sz w:val="24"/>
          <w:szCs w:val="24"/>
        </w:rPr>
        <w:t>.</w:t>
      </w:r>
      <w:proofErr w:type="gramEnd"/>
    </w:p>
    <w:p w:rsidR="00DD7497" w:rsidRDefault="00DD7497" w:rsidP="0001143D">
      <w:pPr>
        <w:autoSpaceDE w:val="0"/>
        <w:autoSpaceDN w:val="0"/>
        <w:adjustRightInd w:val="0"/>
        <w:spacing w:after="0" w:line="240" w:lineRule="auto"/>
        <w:rPr>
          <w:rFonts w:ascii="TimesNewRomanPSMT" w:hAnsi="TimesNewRomanPSMT" w:cs="TimesNewRomanPSMT"/>
          <w:color w:val="000000"/>
        </w:rPr>
      </w:pPr>
    </w:p>
    <w:p w:rsidR="00DD7497" w:rsidRDefault="00DD7497" w:rsidP="0001143D">
      <w:pPr>
        <w:autoSpaceDE w:val="0"/>
        <w:autoSpaceDN w:val="0"/>
        <w:adjustRightInd w:val="0"/>
        <w:spacing w:after="0" w:line="240" w:lineRule="auto"/>
        <w:rPr>
          <w:rFonts w:ascii="TimesNewRomanPSMT" w:hAnsi="TimesNewRomanPSMT" w:cs="TimesNewRomanPSMT"/>
          <w:color w:val="000000"/>
        </w:rPr>
      </w:pPr>
    </w:p>
    <w:p w:rsidR="00DD7497" w:rsidRPr="00E90655" w:rsidRDefault="00DD7497" w:rsidP="0001143D">
      <w:pPr>
        <w:autoSpaceDE w:val="0"/>
        <w:autoSpaceDN w:val="0"/>
        <w:adjustRightInd w:val="0"/>
        <w:spacing w:after="0" w:line="240" w:lineRule="auto"/>
        <w:rPr>
          <w:rFonts w:ascii="TimesNewRomanPSMT" w:hAnsi="TimesNewRomanPSMT" w:cs="TimesNewRomanPSMT"/>
          <w:color w:val="000000"/>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FF"/>
          <w:sz w:val="28"/>
          <w:szCs w:val="28"/>
        </w:rPr>
      </w:pPr>
      <w:r w:rsidRPr="00E90655">
        <w:rPr>
          <w:rFonts w:ascii="TimesNewRomanPS-BoldMT" w:hAnsi="TimesNewRomanPS-BoldMT" w:cs="TimesNewRomanPS-BoldMT"/>
          <w:b/>
          <w:bCs/>
          <w:color w:val="0000FF"/>
          <w:sz w:val="28"/>
          <w:szCs w:val="28"/>
        </w:rPr>
        <w:t>3- Bilgi ve Teknolojik Kaynaklar</w:t>
      </w:r>
    </w:p>
    <w:p w:rsidR="0001143D" w:rsidRPr="00A75F63" w:rsidRDefault="0001143D" w:rsidP="00E143A4">
      <w:pPr>
        <w:autoSpaceDE w:val="0"/>
        <w:autoSpaceDN w:val="0"/>
        <w:adjustRightInd w:val="0"/>
        <w:spacing w:after="0" w:line="240" w:lineRule="auto"/>
        <w:ind w:firstLine="708"/>
        <w:rPr>
          <w:rFonts w:ascii="Times New Roman" w:hAnsi="Times New Roman" w:cs="Times New Roman"/>
          <w:b/>
          <w:bCs/>
          <w:color w:val="FF0000"/>
          <w:sz w:val="24"/>
          <w:szCs w:val="24"/>
        </w:rPr>
      </w:pPr>
      <w:r w:rsidRPr="00A75F63">
        <w:rPr>
          <w:rFonts w:ascii="Times New Roman" w:hAnsi="Times New Roman" w:cs="Times New Roman"/>
          <w:b/>
          <w:bCs/>
          <w:color w:val="FF0000"/>
          <w:sz w:val="24"/>
          <w:szCs w:val="24"/>
        </w:rPr>
        <w:t>3.1- Yazılımlar</w:t>
      </w:r>
    </w:p>
    <w:p w:rsidR="00595435" w:rsidRPr="00A75F63" w:rsidRDefault="00595435" w:rsidP="00E143A4">
      <w:pPr>
        <w:autoSpaceDE w:val="0"/>
        <w:autoSpaceDN w:val="0"/>
        <w:adjustRightInd w:val="0"/>
        <w:spacing w:after="0" w:line="240" w:lineRule="auto"/>
        <w:ind w:firstLine="708"/>
        <w:rPr>
          <w:rFonts w:ascii="Times New Roman" w:hAnsi="Times New Roman" w:cs="Times New Roman"/>
          <w:b/>
          <w:bCs/>
          <w:color w:val="FF0000"/>
          <w:sz w:val="24"/>
          <w:szCs w:val="24"/>
        </w:rPr>
      </w:pPr>
    </w:p>
    <w:p w:rsidR="00595435" w:rsidRPr="00A75F63" w:rsidRDefault="0001143D" w:rsidP="00B32168">
      <w:pPr>
        <w:pStyle w:val="Heading4"/>
        <w:numPr>
          <w:ilvl w:val="0"/>
          <w:numId w:val="0"/>
        </w:numPr>
        <w:ind w:left="567"/>
        <w:rPr>
          <w:rFonts w:cs="Times New Roman"/>
          <w:szCs w:val="24"/>
          <w:lang w:val="tr-TR"/>
        </w:rPr>
      </w:pPr>
      <w:r w:rsidRPr="00A75F63">
        <w:rPr>
          <w:rFonts w:cs="Times New Roman"/>
          <w:bCs/>
          <w:color w:val="FF0000"/>
          <w:szCs w:val="24"/>
          <w:lang w:val="tr-TR"/>
        </w:rPr>
        <w:t>3.2- Bilgisayarlar</w:t>
      </w:r>
      <w:r w:rsidR="00595435" w:rsidRPr="00A75F63">
        <w:rPr>
          <w:rFonts w:cs="Times New Roman"/>
          <w:b w:val="0"/>
          <w:bCs/>
          <w:color w:val="FF0000"/>
          <w:szCs w:val="24"/>
          <w:lang w:val="tr-TR"/>
        </w:rPr>
        <w:t xml:space="preserve"> </w:t>
      </w:r>
      <w:bookmarkStart w:id="3" w:name="_Toc406065849"/>
      <w:r w:rsidR="00595435" w:rsidRPr="00A75F63">
        <w:rPr>
          <w:rFonts w:cs="Times New Roman"/>
          <w:b w:val="0"/>
          <w:bCs/>
          <w:color w:val="FF0000"/>
          <w:szCs w:val="24"/>
          <w:lang w:val="tr-TR"/>
        </w:rPr>
        <w:t>(</w:t>
      </w:r>
      <w:r w:rsidR="00595435" w:rsidRPr="00A75F63">
        <w:rPr>
          <w:rFonts w:cs="Times New Roman"/>
          <w:color w:val="FF0000"/>
          <w:szCs w:val="24"/>
          <w:lang w:val="tr-TR"/>
        </w:rPr>
        <w:t>Donanım Altyapıs</w:t>
      </w:r>
      <w:bookmarkEnd w:id="3"/>
      <w:r w:rsidR="00595435" w:rsidRPr="00A75F63">
        <w:rPr>
          <w:rFonts w:cs="Times New Roman"/>
          <w:color w:val="FF0000"/>
          <w:szCs w:val="24"/>
          <w:lang w:val="tr-TR"/>
        </w:rPr>
        <w:t>ı)</w:t>
      </w:r>
    </w:p>
    <w:p w:rsidR="0001143D" w:rsidRPr="00A75F63" w:rsidRDefault="0001143D" w:rsidP="00E143A4">
      <w:pPr>
        <w:autoSpaceDE w:val="0"/>
        <w:autoSpaceDN w:val="0"/>
        <w:adjustRightInd w:val="0"/>
        <w:spacing w:after="0" w:line="240" w:lineRule="auto"/>
        <w:ind w:firstLine="708"/>
        <w:rPr>
          <w:rFonts w:ascii="Times New Roman" w:hAnsi="Times New Roman" w:cs="Times New Roman"/>
          <w:b/>
          <w:bCs/>
          <w:color w:val="FF0000"/>
          <w:sz w:val="24"/>
          <w:szCs w:val="24"/>
        </w:rPr>
      </w:pP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394"/>
        <w:gridCol w:w="1234"/>
        <w:gridCol w:w="1109"/>
        <w:gridCol w:w="950"/>
        <w:gridCol w:w="1283"/>
        <w:gridCol w:w="1082"/>
      </w:tblGrid>
      <w:tr w:rsidR="00595435" w:rsidRPr="00A75F63" w:rsidTr="00806032">
        <w:trPr>
          <w:trHeight w:val="401"/>
          <w:jc w:val="center"/>
        </w:trPr>
        <w:tc>
          <w:tcPr>
            <w:tcW w:w="3489" w:type="dxa"/>
            <w:vMerge w:val="restart"/>
            <w:tcBorders>
              <w:top w:val="single" w:sz="8" w:space="0" w:color="262626"/>
              <w:left w:val="single" w:sz="8" w:space="0" w:color="262626"/>
              <w:right w:val="single" w:sz="8" w:space="0" w:color="262626"/>
            </w:tcBorders>
            <w:shd w:val="clear" w:color="auto" w:fill="8DB3E2"/>
            <w:vAlign w:val="center"/>
          </w:tcPr>
          <w:p w:rsidR="00595435" w:rsidRPr="00A75F63" w:rsidRDefault="00595435" w:rsidP="00595435">
            <w:pPr>
              <w:tabs>
                <w:tab w:val="left" w:pos="0"/>
              </w:tabs>
              <w:jc w:val="center"/>
              <w:rPr>
                <w:rFonts w:ascii="Times New Roman" w:hAnsi="Times New Roman" w:cs="Times New Roman"/>
                <w:b/>
                <w:sz w:val="24"/>
                <w:szCs w:val="24"/>
              </w:rPr>
            </w:pPr>
          </w:p>
        </w:tc>
        <w:tc>
          <w:tcPr>
            <w:tcW w:w="4478" w:type="dxa"/>
            <w:gridSpan w:val="4"/>
            <w:tcBorders>
              <w:top w:val="single" w:sz="8" w:space="0" w:color="262626"/>
              <w:left w:val="single" w:sz="8" w:space="0" w:color="262626"/>
              <w:bottom w:val="single" w:sz="8" w:space="0" w:color="262626"/>
              <w:right w:val="single" w:sz="8" w:space="0" w:color="262626"/>
            </w:tcBorders>
            <w:shd w:val="clear" w:color="auto" w:fill="8DB3E2"/>
            <w:vAlign w:val="center"/>
          </w:tcPr>
          <w:p w:rsidR="00595435" w:rsidRPr="00A75F63" w:rsidRDefault="00595435" w:rsidP="00595435">
            <w:pPr>
              <w:tabs>
                <w:tab w:val="left" w:pos="0"/>
              </w:tabs>
              <w:jc w:val="center"/>
              <w:rPr>
                <w:rFonts w:ascii="Times New Roman" w:hAnsi="Times New Roman" w:cs="Times New Roman"/>
                <w:b/>
                <w:sz w:val="24"/>
                <w:szCs w:val="24"/>
              </w:rPr>
            </w:pPr>
            <w:r w:rsidRPr="00A75F63">
              <w:rPr>
                <w:rFonts w:ascii="Times New Roman" w:hAnsi="Times New Roman" w:cs="Times New Roman"/>
                <w:b/>
                <w:sz w:val="24"/>
                <w:szCs w:val="24"/>
              </w:rPr>
              <w:t>Adet</w:t>
            </w:r>
          </w:p>
        </w:tc>
        <w:tc>
          <w:tcPr>
            <w:tcW w:w="1085" w:type="dxa"/>
            <w:vMerge w:val="restart"/>
            <w:tcBorders>
              <w:top w:val="single" w:sz="8" w:space="0" w:color="262626"/>
              <w:left w:val="single" w:sz="8" w:space="0" w:color="262626"/>
              <w:right w:val="single" w:sz="8" w:space="0" w:color="262626"/>
            </w:tcBorders>
            <w:shd w:val="clear" w:color="auto" w:fill="8DB3E2"/>
            <w:vAlign w:val="center"/>
          </w:tcPr>
          <w:p w:rsidR="00595435" w:rsidRPr="00A75F63" w:rsidRDefault="00595435" w:rsidP="00595435">
            <w:pPr>
              <w:tabs>
                <w:tab w:val="left" w:pos="0"/>
              </w:tabs>
              <w:jc w:val="center"/>
              <w:rPr>
                <w:rFonts w:ascii="Times New Roman" w:hAnsi="Times New Roman" w:cs="Times New Roman"/>
                <w:b/>
                <w:sz w:val="24"/>
                <w:szCs w:val="24"/>
              </w:rPr>
            </w:pPr>
            <w:r w:rsidRPr="00A75F63">
              <w:rPr>
                <w:rFonts w:ascii="Times New Roman" w:hAnsi="Times New Roman" w:cs="Times New Roman"/>
                <w:b/>
                <w:sz w:val="24"/>
                <w:szCs w:val="24"/>
              </w:rPr>
              <w:t>Toplam</w:t>
            </w:r>
          </w:p>
        </w:tc>
      </w:tr>
      <w:tr w:rsidR="00595435" w:rsidRPr="00A75F63" w:rsidTr="00806032">
        <w:trPr>
          <w:trHeight w:val="401"/>
          <w:jc w:val="center"/>
        </w:trPr>
        <w:tc>
          <w:tcPr>
            <w:tcW w:w="3489" w:type="dxa"/>
            <w:vMerge/>
            <w:tcBorders>
              <w:left w:val="single" w:sz="8" w:space="0" w:color="262626"/>
              <w:right w:val="single" w:sz="8" w:space="0" w:color="262626"/>
            </w:tcBorders>
            <w:shd w:val="clear" w:color="auto" w:fill="8DB3E2"/>
          </w:tcPr>
          <w:p w:rsidR="00595435" w:rsidRPr="00A75F63" w:rsidRDefault="00595435" w:rsidP="00595435">
            <w:pPr>
              <w:tabs>
                <w:tab w:val="left" w:pos="0"/>
              </w:tabs>
              <w:jc w:val="center"/>
              <w:rPr>
                <w:rFonts w:ascii="Times New Roman" w:hAnsi="Times New Roman" w:cs="Times New Roman"/>
                <w:b/>
                <w:sz w:val="24"/>
                <w:szCs w:val="24"/>
              </w:rPr>
            </w:pPr>
          </w:p>
        </w:tc>
        <w:tc>
          <w:tcPr>
            <w:tcW w:w="1247" w:type="dxa"/>
            <w:tcBorders>
              <w:left w:val="single" w:sz="8" w:space="0" w:color="262626"/>
            </w:tcBorders>
            <w:shd w:val="clear" w:color="auto" w:fill="8DB3E2"/>
          </w:tcPr>
          <w:p w:rsidR="00595435" w:rsidRPr="00A75F63" w:rsidRDefault="00595435" w:rsidP="00595435">
            <w:pPr>
              <w:tabs>
                <w:tab w:val="left" w:pos="0"/>
              </w:tabs>
              <w:jc w:val="center"/>
              <w:rPr>
                <w:rFonts w:ascii="Times New Roman" w:hAnsi="Times New Roman" w:cs="Times New Roman"/>
                <w:b/>
                <w:sz w:val="24"/>
                <w:szCs w:val="24"/>
              </w:rPr>
            </w:pPr>
            <w:r w:rsidRPr="00A75F63">
              <w:rPr>
                <w:rFonts w:ascii="Times New Roman" w:hAnsi="Times New Roman" w:cs="Times New Roman"/>
                <w:b/>
                <w:sz w:val="24"/>
                <w:szCs w:val="24"/>
              </w:rPr>
              <w:t>Eğitim Amaçlı</w:t>
            </w:r>
          </w:p>
        </w:tc>
        <w:tc>
          <w:tcPr>
            <w:tcW w:w="1116" w:type="dxa"/>
            <w:shd w:val="clear" w:color="auto" w:fill="8DB3E2"/>
          </w:tcPr>
          <w:p w:rsidR="00595435" w:rsidRPr="00A75F63" w:rsidRDefault="00595435" w:rsidP="00595435">
            <w:pPr>
              <w:tabs>
                <w:tab w:val="left" w:pos="0"/>
              </w:tabs>
              <w:jc w:val="center"/>
              <w:rPr>
                <w:rFonts w:ascii="Times New Roman" w:hAnsi="Times New Roman" w:cs="Times New Roman"/>
                <w:b/>
                <w:sz w:val="24"/>
                <w:szCs w:val="24"/>
              </w:rPr>
            </w:pPr>
            <w:r w:rsidRPr="00A75F63">
              <w:rPr>
                <w:rFonts w:ascii="Times New Roman" w:hAnsi="Times New Roman" w:cs="Times New Roman"/>
                <w:b/>
                <w:sz w:val="24"/>
                <w:szCs w:val="24"/>
              </w:rPr>
              <w:t>Hizmet Amaçlı</w:t>
            </w:r>
          </w:p>
        </w:tc>
        <w:tc>
          <w:tcPr>
            <w:tcW w:w="926" w:type="dxa"/>
            <w:shd w:val="clear" w:color="auto" w:fill="8DB3E2"/>
          </w:tcPr>
          <w:p w:rsidR="00595435" w:rsidRPr="00A75F63" w:rsidRDefault="00595435" w:rsidP="00595435">
            <w:pPr>
              <w:tabs>
                <w:tab w:val="left" w:pos="0"/>
              </w:tabs>
              <w:jc w:val="center"/>
              <w:rPr>
                <w:rFonts w:ascii="Times New Roman" w:hAnsi="Times New Roman" w:cs="Times New Roman"/>
                <w:b/>
                <w:sz w:val="24"/>
                <w:szCs w:val="24"/>
              </w:rPr>
            </w:pPr>
            <w:r w:rsidRPr="00A75F63">
              <w:rPr>
                <w:rFonts w:ascii="Times New Roman" w:hAnsi="Times New Roman" w:cs="Times New Roman"/>
                <w:b/>
                <w:sz w:val="24"/>
                <w:szCs w:val="24"/>
              </w:rPr>
              <w:t>İdari Amaçlı</w:t>
            </w:r>
          </w:p>
        </w:tc>
        <w:tc>
          <w:tcPr>
            <w:tcW w:w="1189" w:type="dxa"/>
            <w:tcBorders>
              <w:right w:val="single" w:sz="8" w:space="0" w:color="262626"/>
            </w:tcBorders>
            <w:shd w:val="clear" w:color="auto" w:fill="8DB3E2"/>
          </w:tcPr>
          <w:p w:rsidR="00595435" w:rsidRPr="00A75F63" w:rsidRDefault="00595435" w:rsidP="00595435">
            <w:pPr>
              <w:tabs>
                <w:tab w:val="left" w:pos="0"/>
              </w:tabs>
              <w:jc w:val="center"/>
              <w:rPr>
                <w:rFonts w:ascii="Times New Roman" w:hAnsi="Times New Roman" w:cs="Times New Roman"/>
                <w:b/>
                <w:sz w:val="24"/>
                <w:szCs w:val="24"/>
              </w:rPr>
            </w:pPr>
            <w:r w:rsidRPr="00A75F63">
              <w:rPr>
                <w:rFonts w:ascii="Times New Roman" w:hAnsi="Times New Roman" w:cs="Times New Roman"/>
                <w:b/>
                <w:sz w:val="24"/>
                <w:szCs w:val="24"/>
              </w:rPr>
              <w:t>Araştırma Amaçlı</w:t>
            </w:r>
          </w:p>
        </w:tc>
        <w:tc>
          <w:tcPr>
            <w:tcW w:w="1085" w:type="dxa"/>
            <w:vMerge/>
            <w:tcBorders>
              <w:left w:val="single" w:sz="8" w:space="0" w:color="262626"/>
              <w:right w:val="single" w:sz="8" w:space="0" w:color="262626"/>
            </w:tcBorders>
            <w:shd w:val="clear" w:color="auto" w:fill="8DB3E2"/>
          </w:tcPr>
          <w:p w:rsidR="00595435" w:rsidRPr="00A75F63" w:rsidRDefault="00595435" w:rsidP="00595435">
            <w:pPr>
              <w:tabs>
                <w:tab w:val="left" w:pos="0"/>
              </w:tabs>
              <w:jc w:val="center"/>
              <w:rPr>
                <w:rFonts w:ascii="Times New Roman" w:hAnsi="Times New Roman" w:cs="Times New Roman"/>
                <w:b/>
                <w:sz w:val="24"/>
                <w:szCs w:val="24"/>
              </w:rPr>
            </w:pPr>
          </w:p>
        </w:tc>
      </w:tr>
      <w:tr w:rsidR="00806032" w:rsidRPr="00A75F63" w:rsidTr="00806032">
        <w:trPr>
          <w:trHeight w:val="215"/>
          <w:jc w:val="center"/>
        </w:trPr>
        <w:tc>
          <w:tcPr>
            <w:tcW w:w="3489" w:type="dxa"/>
            <w:shd w:val="clear" w:color="auto" w:fill="auto"/>
          </w:tcPr>
          <w:p w:rsidR="00806032" w:rsidRPr="00A75F63" w:rsidRDefault="00806032" w:rsidP="00806032">
            <w:pPr>
              <w:jc w:val="both"/>
              <w:rPr>
                <w:rFonts w:ascii="Times New Roman" w:hAnsi="Times New Roman" w:cs="Times New Roman"/>
                <w:sz w:val="24"/>
                <w:szCs w:val="24"/>
                <w:lang w:eastAsia="tr-TR"/>
              </w:rPr>
            </w:pPr>
            <w:r w:rsidRPr="00A75F63">
              <w:rPr>
                <w:rFonts w:ascii="Times New Roman" w:hAnsi="Times New Roman" w:cs="Times New Roman"/>
                <w:sz w:val="24"/>
                <w:szCs w:val="24"/>
                <w:lang w:eastAsia="tr-TR"/>
              </w:rPr>
              <w:t>Sunucular</w:t>
            </w:r>
          </w:p>
        </w:tc>
        <w:tc>
          <w:tcPr>
            <w:tcW w:w="1247" w:type="dxa"/>
            <w:shd w:val="clear" w:color="auto" w:fill="auto"/>
            <w:vAlign w:val="bottom"/>
          </w:tcPr>
          <w:p w:rsidR="00806032" w:rsidRPr="00A75F63" w:rsidRDefault="00806032" w:rsidP="00806032">
            <w:pPr>
              <w:spacing w:after="100" w:afterAutospacing="1" w:line="240" w:lineRule="auto"/>
              <w:jc w:val="center"/>
              <w:rPr>
                <w:rFonts w:ascii="Times New Roman" w:eastAsia="Calibri" w:hAnsi="Times New Roman" w:cs="Times New Roman"/>
                <w:color w:val="000000"/>
                <w:sz w:val="24"/>
                <w:szCs w:val="24"/>
                <w:lang w:eastAsia="tr-TR"/>
              </w:rPr>
            </w:pPr>
            <w:r w:rsidRPr="00A75F63">
              <w:rPr>
                <w:rFonts w:ascii="Times New Roman" w:eastAsia="Calibri" w:hAnsi="Times New Roman" w:cs="Times New Roman"/>
                <w:sz w:val="24"/>
                <w:szCs w:val="24"/>
                <w:lang w:eastAsia="tr-TR"/>
              </w:rPr>
              <w:t>-</w:t>
            </w:r>
          </w:p>
        </w:tc>
        <w:tc>
          <w:tcPr>
            <w:tcW w:w="1116" w:type="dxa"/>
            <w:shd w:val="clear" w:color="auto" w:fill="auto"/>
            <w:vAlign w:val="bottom"/>
          </w:tcPr>
          <w:p w:rsidR="00806032" w:rsidRPr="00A75F63" w:rsidRDefault="00806032" w:rsidP="00806032">
            <w:pPr>
              <w:spacing w:after="100" w:afterAutospacing="1" w:line="240" w:lineRule="auto"/>
              <w:jc w:val="center"/>
              <w:rPr>
                <w:rFonts w:ascii="Times New Roman" w:eastAsia="Calibri" w:hAnsi="Times New Roman" w:cs="Times New Roman"/>
                <w:color w:val="000000"/>
                <w:sz w:val="24"/>
                <w:szCs w:val="24"/>
                <w:lang w:eastAsia="tr-TR"/>
              </w:rPr>
            </w:pPr>
            <w:r w:rsidRPr="00A75F63">
              <w:rPr>
                <w:rFonts w:ascii="Times New Roman" w:eastAsia="Calibri" w:hAnsi="Times New Roman" w:cs="Times New Roman"/>
                <w:color w:val="000000"/>
                <w:sz w:val="24"/>
                <w:szCs w:val="24"/>
                <w:lang w:eastAsia="tr-TR"/>
              </w:rPr>
              <w:t>1</w:t>
            </w:r>
          </w:p>
        </w:tc>
        <w:tc>
          <w:tcPr>
            <w:tcW w:w="926" w:type="dxa"/>
            <w:shd w:val="clear" w:color="auto" w:fill="auto"/>
            <w:vAlign w:val="bottom"/>
          </w:tcPr>
          <w:p w:rsidR="00806032" w:rsidRPr="00A75F63" w:rsidRDefault="00806032" w:rsidP="00806032">
            <w:pPr>
              <w:spacing w:after="100" w:afterAutospacing="1" w:line="240" w:lineRule="auto"/>
              <w:jc w:val="center"/>
              <w:rPr>
                <w:rFonts w:ascii="Times New Roman" w:eastAsia="Calibri" w:hAnsi="Times New Roman" w:cs="Times New Roman"/>
                <w:color w:val="000000"/>
                <w:sz w:val="24"/>
                <w:szCs w:val="24"/>
                <w:lang w:eastAsia="tr-TR"/>
              </w:rPr>
            </w:pPr>
            <w:r w:rsidRPr="00A75F63">
              <w:rPr>
                <w:rFonts w:ascii="Times New Roman" w:eastAsia="Calibri" w:hAnsi="Times New Roman" w:cs="Times New Roman"/>
                <w:sz w:val="24"/>
                <w:szCs w:val="24"/>
                <w:lang w:eastAsia="tr-TR"/>
              </w:rPr>
              <w:t>-</w:t>
            </w:r>
          </w:p>
        </w:tc>
        <w:tc>
          <w:tcPr>
            <w:tcW w:w="1189" w:type="dxa"/>
            <w:shd w:val="clear" w:color="auto" w:fill="auto"/>
            <w:vAlign w:val="bottom"/>
          </w:tcPr>
          <w:p w:rsidR="00806032" w:rsidRPr="00A75F63" w:rsidRDefault="00806032" w:rsidP="00806032">
            <w:pPr>
              <w:spacing w:after="100" w:afterAutospacing="1" w:line="240" w:lineRule="auto"/>
              <w:jc w:val="center"/>
              <w:rPr>
                <w:rFonts w:ascii="Times New Roman" w:eastAsia="Calibri" w:hAnsi="Times New Roman" w:cs="Times New Roman"/>
                <w:color w:val="000000"/>
                <w:sz w:val="24"/>
                <w:szCs w:val="24"/>
                <w:lang w:eastAsia="tr-TR"/>
              </w:rPr>
            </w:pPr>
            <w:r w:rsidRPr="00A75F63">
              <w:rPr>
                <w:rFonts w:ascii="Times New Roman" w:eastAsia="Calibri" w:hAnsi="Times New Roman" w:cs="Times New Roman"/>
                <w:sz w:val="24"/>
                <w:szCs w:val="24"/>
                <w:lang w:eastAsia="tr-TR"/>
              </w:rPr>
              <w:t>-</w:t>
            </w:r>
          </w:p>
        </w:tc>
        <w:tc>
          <w:tcPr>
            <w:tcW w:w="1085" w:type="dxa"/>
          </w:tcPr>
          <w:p w:rsidR="00806032" w:rsidRPr="00A75F63" w:rsidRDefault="00806032" w:rsidP="00806032">
            <w:pPr>
              <w:spacing w:after="100" w:afterAutospacing="1" w:line="240" w:lineRule="auto"/>
              <w:jc w:val="center"/>
              <w:rPr>
                <w:rFonts w:ascii="Times New Roman" w:eastAsia="Calibri" w:hAnsi="Times New Roman" w:cs="Times New Roman"/>
                <w:color w:val="000000"/>
                <w:sz w:val="24"/>
                <w:szCs w:val="24"/>
                <w:lang w:eastAsia="tr-TR"/>
              </w:rPr>
            </w:pPr>
            <w:r w:rsidRPr="00A75F63">
              <w:rPr>
                <w:rFonts w:ascii="Times New Roman" w:eastAsia="Calibri" w:hAnsi="Times New Roman" w:cs="Times New Roman"/>
                <w:color w:val="000000"/>
                <w:sz w:val="24"/>
                <w:szCs w:val="24"/>
                <w:lang w:eastAsia="tr-TR"/>
              </w:rPr>
              <w:t>1</w:t>
            </w:r>
          </w:p>
        </w:tc>
      </w:tr>
      <w:tr w:rsidR="00806032" w:rsidRPr="00A75F63" w:rsidTr="00806032">
        <w:trPr>
          <w:trHeight w:val="205"/>
          <w:jc w:val="center"/>
        </w:trPr>
        <w:tc>
          <w:tcPr>
            <w:tcW w:w="3489" w:type="dxa"/>
            <w:shd w:val="clear" w:color="auto" w:fill="auto"/>
          </w:tcPr>
          <w:p w:rsidR="00806032" w:rsidRPr="00A75F63" w:rsidRDefault="00806032" w:rsidP="00806032">
            <w:pPr>
              <w:jc w:val="both"/>
              <w:rPr>
                <w:rFonts w:ascii="Times New Roman" w:hAnsi="Times New Roman" w:cs="Times New Roman"/>
                <w:sz w:val="24"/>
                <w:szCs w:val="24"/>
                <w:lang w:eastAsia="tr-TR"/>
              </w:rPr>
            </w:pPr>
            <w:r w:rsidRPr="00A75F63">
              <w:rPr>
                <w:rFonts w:ascii="Times New Roman" w:hAnsi="Times New Roman" w:cs="Times New Roman"/>
                <w:sz w:val="24"/>
                <w:szCs w:val="24"/>
                <w:lang w:eastAsia="tr-TR"/>
              </w:rPr>
              <w:t>Masa Üstü Bilgisayar Sayısı</w:t>
            </w:r>
          </w:p>
        </w:tc>
        <w:tc>
          <w:tcPr>
            <w:tcW w:w="1247" w:type="dxa"/>
            <w:shd w:val="clear" w:color="auto" w:fill="auto"/>
            <w:vAlign w:val="bottom"/>
          </w:tcPr>
          <w:p w:rsidR="00806032" w:rsidRPr="00A75F63" w:rsidRDefault="00806032" w:rsidP="00806032">
            <w:pPr>
              <w:spacing w:after="100" w:afterAutospacing="1" w:line="240" w:lineRule="auto"/>
              <w:jc w:val="center"/>
              <w:rPr>
                <w:rFonts w:ascii="Times New Roman" w:eastAsia="Calibri" w:hAnsi="Times New Roman" w:cs="Times New Roman"/>
                <w:color w:val="000000"/>
                <w:sz w:val="24"/>
                <w:szCs w:val="24"/>
                <w:lang w:eastAsia="tr-TR"/>
              </w:rPr>
            </w:pPr>
            <w:r w:rsidRPr="00A75F63">
              <w:rPr>
                <w:rFonts w:ascii="Times New Roman" w:eastAsia="Calibri" w:hAnsi="Times New Roman" w:cs="Times New Roman"/>
                <w:color w:val="000000"/>
                <w:sz w:val="24"/>
                <w:szCs w:val="24"/>
                <w:lang w:eastAsia="tr-TR"/>
              </w:rPr>
              <w:t>190</w:t>
            </w:r>
          </w:p>
        </w:tc>
        <w:tc>
          <w:tcPr>
            <w:tcW w:w="1116" w:type="dxa"/>
            <w:shd w:val="clear" w:color="auto" w:fill="auto"/>
            <w:vAlign w:val="bottom"/>
          </w:tcPr>
          <w:p w:rsidR="00806032" w:rsidRPr="00A75F63" w:rsidRDefault="00806032" w:rsidP="00806032">
            <w:pPr>
              <w:spacing w:after="100" w:afterAutospacing="1" w:line="240" w:lineRule="auto"/>
              <w:jc w:val="center"/>
              <w:rPr>
                <w:rFonts w:ascii="Times New Roman" w:eastAsia="Calibri" w:hAnsi="Times New Roman" w:cs="Times New Roman"/>
                <w:color w:val="000000"/>
                <w:sz w:val="24"/>
                <w:szCs w:val="24"/>
                <w:lang w:eastAsia="tr-TR"/>
              </w:rPr>
            </w:pPr>
            <w:r w:rsidRPr="00A75F63">
              <w:rPr>
                <w:rFonts w:ascii="Times New Roman" w:eastAsia="Calibri" w:hAnsi="Times New Roman" w:cs="Times New Roman"/>
                <w:sz w:val="24"/>
                <w:szCs w:val="24"/>
                <w:lang w:eastAsia="tr-TR"/>
              </w:rPr>
              <w:t>-</w:t>
            </w:r>
          </w:p>
        </w:tc>
        <w:tc>
          <w:tcPr>
            <w:tcW w:w="926" w:type="dxa"/>
            <w:shd w:val="clear" w:color="auto" w:fill="auto"/>
            <w:vAlign w:val="bottom"/>
          </w:tcPr>
          <w:p w:rsidR="00806032" w:rsidRPr="00A75F63" w:rsidRDefault="00806032" w:rsidP="00806032">
            <w:pPr>
              <w:spacing w:after="100" w:afterAutospacing="1" w:line="240" w:lineRule="auto"/>
              <w:jc w:val="center"/>
              <w:rPr>
                <w:rFonts w:ascii="Times New Roman" w:eastAsia="Calibri" w:hAnsi="Times New Roman" w:cs="Times New Roman"/>
                <w:color w:val="000000"/>
                <w:sz w:val="24"/>
                <w:szCs w:val="24"/>
                <w:lang w:eastAsia="tr-TR"/>
              </w:rPr>
            </w:pPr>
            <w:r w:rsidRPr="00A75F63">
              <w:rPr>
                <w:rFonts w:ascii="Times New Roman" w:eastAsia="Calibri" w:hAnsi="Times New Roman" w:cs="Times New Roman"/>
                <w:color w:val="000000"/>
                <w:sz w:val="24"/>
                <w:szCs w:val="24"/>
                <w:lang w:eastAsia="tr-TR"/>
              </w:rPr>
              <w:t>15+10</w:t>
            </w:r>
          </w:p>
        </w:tc>
        <w:tc>
          <w:tcPr>
            <w:tcW w:w="1189" w:type="dxa"/>
            <w:shd w:val="clear" w:color="auto" w:fill="auto"/>
            <w:vAlign w:val="bottom"/>
          </w:tcPr>
          <w:p w:rsidR="00806032" w:rsidRPr="00A75F63" w:rsidRDefault="00806032" w:rsidP="00806032">
            <w:pPr>
              <w:spacing w:after="100" w:afterAutospacing="1" w:line="240" w:lineRule="auto"/>
              <w:jc w:val="center"/>
              <w:rPr>
                <w:rFonts w:ascii="Times New Roman" w:eastAsia="Calibri" w:hAnsi="Times New Roman" w:cs="Times New Roman"/>
                <w:color w:val="000000"/>
                <w:sz w:val="24"/>
                <w:szCs w:val="24"/>
                <w:lang w:eastAsia="tr-TR"/>
              </w:rPr>
            </w:pPr>
            <w:r w:rsidRPr="00A75F63">
              <w:rPr>
                <w:rFonts w:ascii="Times New Roman" w:eastAsia="Calibri" w:hAnsi="Times New Roman" w:cs="Times New Roman"/>
                <w:sz w:val="24"/>
                <w:szCs w:val="24"/>
                <w:lang w:eastAsia="tr-TR"/>
              </w:rPr>
              <w:t>-</w:t>
            </w:r>
          </w:p>
        </w:tc>
        <w:tc>
          <w:tcPr>
            <w:tcW w:w="1085" w:type="dxa"/>
          </w:tcPr>
          <w:p w:rsidR="00806032" w:rsidRPr="00A75F63" w:rsidRDefault="00806032" w:rsidP="00806032">
            <w:pPr>
              <w:spacing w:after="100" w:afterAutospacing="1" w:line="240" w:lineRule="auto"/>
              <w:jc w:val="center"/>
              <w:rPr>
                <w:rFonts w:ascii="Times New Roman" w:eastAsia="Calibri" w:hAnsi="Times New Roman" w:cs="Times New Roman"/>
                <w:color w:val="000000"/>
                <w:sz w:val="24"/>
                <w:szCs w:val="24"/>
                <w:lang w:eastAsia="tr-TR"/>
              </w:rPr>
            </w:pPr>
            <w:r w:rsidRPr="00A75F63">
              <w:rPr>
                <w:rFonts w:ascii="Times New Roman" w:eastAsia="Calibri" w:hAnsi="Times New Roman" w:cs="Times New Roman"/>
                <w:color w:val="000000"/>
                <w:sz w:val="24"/>
                <w:szCs w:val="24"/>
                <w:lang w:eastAsia="tr-TR"/>
              </w:rPr>
              <w:t>215</w:t>
            </w:r>
          </w:p>
        </w:tc>
      </w:tr>
      <w:tr w:rsidR="00806032" w:rsidRPr="00A75F63" w:rsidTr="00806032">
        <w:trPr>
          <w:trHeight w:val="195"/>
          <w:jc w:val="center"/>
        </w:trPr>
        <w:tc>
          <w:tcPr>
            <w:tcW w:w="3489" w:type="dxa"/>
            <w:shd w:val="clear" w:color="auto" w:fill="auto"/>
          </w:tcPr>
          <w:p w:rsidR="00806032" w:rsidRPr="00A75F63" w:rsidRDefault="00806032" w:rsidP="00806032">
            <w:pPr>
              <w:jc w:val="both"/>
              <w:rPr>
                <w:rFonts w:ascii="Times New Roman" w:hAnsi="Times New Roman" w:cs="Times New Roman"/>
                <w:sz w:val="24"/>
                <w:szCs w:val="24"/>
                <w:lang w:eastAsia="tr-TR"/>
              </w:rPr>
            </w:pPr>
            <w:r w:rsidRPr="00A75F63">
              <w:rPr>
                <w:rFonts w:ascii="Times New Roman" w:hAnsi="Times New Roman" w:cs="Times New Roman"/>
                <w:sz w:val="24"/>
                <w:szCs w:val="24"/>
                <w:lang w:eastAsia="tr-TR"/>
              </w:rPr>
              <w:t>Taşınabilir Bilgisayar Sayısı</w:t>
            </w:r>
          </w:p>
        </w:tc>
        <w:tc>
          <w:tcPr>
            <w:tcW w:w="1247" w:type="dxa"/>
            <w:shd w:val="clear" w:color="auto" w:fill="auto"/>
            <w:vAlign w:val="bottom"/>
          </w:tcPr>
          <w:p w:rsidR="00806032" w:rsidRPr="00A75F63" w:rsidRDefault="00806032" w:rsidP="00806032">
            <w:pPr>
              <w:spacing w:after="100" w:afterAutospacing="1" w:line="240" w:lineRule="auto"/>
              <w:jc w:val="center"/>
              <w:rPr>
                <w:rFonts w:ascii="Times New Roman" w:eastAsia="Calibri" w:hAnsi="Times New Roman" w:cs="Times New Roman"/>
                <w:color w:val="000000"/>
                <w:sz w:val="24"/>
                <w:szCs w:val="24"/>
                <w:lang w:eastAsia="tr-TR"/>
              </w:rPr>
            </w:pPr>
            <w:r w:rsidRPr="00A75F63">
              <w:rPr>
                <w:rFonts w:ascii="Times New Roman" w:eastAsia="Calibri" w:hAnsi="Times New Roman" w:cs="Times New Roman"/>
                <w:sz w:val="24"/>
                <w:szCs w:val="24"/>
                <w:lang w:eastAsia="tr-TR"/>
              </w:rPr>
              <w:t>91</w:t>
            </w:r>
          </w:p>
        </w:tc>
        <w:tc>
          <w:tcPr>
            <w:tcW w:w="1116" w:type="dxa"/>
            <w:shd w:val="clear" w:color="auto" w:fill="auto"/>
            <w:vAlign w:val="bottom"/>
          </w:tcPr>
          <w:p w:rsidR="00806032" w:rsidRPr="00A75F63" w:rsidRDefault="00806032" w:rsidP="00806032">
            <w:pPr>
              <w:spacing w:after="100" w:afterAutospacing="1" w:line="240" w:lineRule="auto"/>
              <w:jc w:val="center"/>
              <w:rPr>
                <w:rFonts w:ascii="Times New Roman" w:eastAsia="Calibri" w:hAnsi="Times New Roman" w:cs="Times New Roman"/>
                <w:color w:val="000000"/>
                <w:sz w:val="24"/>
                <w:szCs w:val="24"/>
                <w:lang w:eastAsia="tr-TR"/>
              </w:rPr>
            </w:pPr>
            <w:r w:rsidRPr="00A75F63">
              <w:rPr>
                <w:rFonts w:ascii="Times New Roman" w:eastAsia="Calibri" w:hAnsi="Times New Roman" w:cs="Times New Roman"/>
                <w:sz w:val="24"/>
                <w:szCs w:val="24"/>
                <w:lang w:eastAsia="tr-TR"/>
              </w:rPr>
              <w:t>-</w:t>
            </w:r>
          </w:p>
        </w:tc>
        <w:tc>
          <w:tcPr>
            <w:tcW w:w="926" w:type="dxa"/>
            <w:shd w:val="clear" w:color="auto" w:fill="auto"/>
            <w:vAlign w:val="bottom"/>
          </w:tcPr>
          <w:p w:rsidR="00806032" w:rsidRPr="00A75F63" w:rsidRDefault="00806032" w:rsidP="00806032">
            <w:pPr>
              <w:spacing w:after="100" w:afterAutospacing="1" w:line="240" w:lineRule="auto"/>
              <w:jc w:val="center"/>
              <w:rPr>
                <w:rFonts w:ascii="Times New Roman" w:eastAsia="Calibri" w:hAnsi="Times New Roman" w:cs="Times New Roman"/>
                <w:color w:val="000000"/>
                <w:sz w:val="24"/>
                <w:szCs w:val="24"/>
                <w:lang w:eastAsia="tr-TR"/>
              </w:rPr>
            </w:pPr>
          </w:p>
        </w:tc>
        <w:tc>
          <w:tcPr>
            <w:tcW w:w="1189" w:type="dxa"/>
            <w:shd w:val="clear" w:color="auto" w:fill="auto"/>
            <w:vAlign w:val="bottom"/>
          </w:tcPr>
          <w:p w:rsidR="00806032" w:rsidRPr="00A75F63" w:rsidRDefault="00806032" w:rsidP="00806032">
            <w:pPr>
              <w:spacing w:after="100" w:afterAutospacing="1" w:line="240" w:lineRule="auto"/>
              <w:jc w:val="center"/>
              <w:rPr>
                <w:rFonts w:ascii="Times New Roman" w:eastAsia="Calibri" w:hAnsi="Times New Roman" w:cs="Times New Roman"/>
                <w:color w:val="000000"/>
                <w:sz w:val="24"/>
                <w:szCs w:val="24"/>
                <w:lang w:eastAsia="tr-TR"/>
              </w:rPr>
            </w:pPr>
            <w:r w:rsidRPr="00A75F63">
              <w:rPr>
                <w:rFonts w:ascii="Times New Roman" w:eastAsia="Calibri" w:hAnsi="Times New Roman" w:cs="Times New Roman"/>
                <w:sz w:val="24"/>
                <w:szCs w:val="24"/>
                <w:lang w:eastAsia="tr-TR"/>
              </w:rPr>
              <w:t>-</w:t>
            </w:r>
          </w:p>
        </w:tc>
        <w:tc>
          <w:tcPr>
            <w:tcW w:w="1085" w:type="dxa"/>
          </w:tcPr>
          <w:p w:rsidR="00806032" w:rsidRPr="00A75F63" w:rsidRDefault="00806032" w:rsidP="00806032">
            <w:pPr>
              <w:spacing w:after="100" w:afterAutospacing="1" w:line="240" w:lineRule="auto"/>
              <w:jc w:val="center"/>
              <w:rPr>
                <w:rFonts w:ascii="Times New Roman" w:eastAsia="Calibri" w:hAnsi="Times New Roman" w:cs="Times New Roman"/>
                <w:color w:val="000000"/>
                <w:sz w:val="24"/>
                <w:szCs w:val="24"/>
                <w:lang w:eastAsia="tr-TR"/>
              </w:rPr>
            </w:pPr>
            <w:r w:rsidRPr="00A75F63">
              <w:rPr>
                <w:rFonts w:ascii="Times New Roman" w:eastAsia="Calibri" w:hAnsi="Times New Roman" w:cs="Times New Roman"/>
                <w:color w:val="000000"/>
                <w:sz w:val="24"/>
                <w:szCs w:val="24"/>
                <w:lang w:eastAsia="tr-TR"/>
              </w:rPr>
              <w:t>91</w:t>
            </w:r>
          </w:p>
        </w:tc>
      </w:tr>
      <w:tr w:rsidR="00806032" w:rsidRPr="00A75F63" w:rsidTr="00806032">
        <w:trPr>
          <w:trHeight w:val="185"/>
          <w:jc w:val="center"/>
        </w:trPr>
        <w:tc>
          <w:tcPr>
            <w:tcW w:w="3489" w:type="dxa"/>
            <w:shd w:val="clear" w:color="auto" w:fill="8DB3E2"/>
            <w:vAlign w:val="bottom"/>
          </w:tcPr>
          <w:p w:rsidR="00806032" w:rsidRPr="00A75F63" w:rsidRDefault="00806032" w:rsidP="00806032">
            <w:pPr>
              <w:jc w:val="right"/>
              <w:rPr>
                <w:rFonts w:ascii="Times New Roman" w:hAnsi="Times New Roman" w:cs="Times New Roman"/>
                <w:b/>
                <w:sz w:val="24"/>
                <w:szCs w:val="24"/>
                <w:lang w:eastAsia="tr-TR"/>
              </w:rPr>
            </w:pPr>
            <w:r w:rsidRPr="00A75F63">
              <w:rPr>
                <w:rFonts w:ascii="Times New Roman" w:hAnsi="Times New Roman" w:cs="Times New Roman"/>
                <w:b/>
                <w:sz w:val="24"/>
                <w:szCs w:val="24"/>
                <w:lang w:eastAsia="tr-TR"/>
              </w:rPr>
              <w:t>Toplam</w:t>
            </w:r>
          </w:p>
        </w:tc>
        <w:tc>
          <w:tcPr>
            <w:tcW w:w="1247" w:type="dxa"/>
            <w:shd w:val="clear" w:color="auto" w:fill="8DB3E2"/>
            <w:vAlign w:val="bottom"/>
          </w:tcPr>
          <w:p w:rsidR="00806032" w:rsidRPr="00A75F63" w:rsidRDefault="00806032" w:rsidP="00806032">
            <w:pPr>
              <w:spacing w:after="100" w:afterAutospacing="1" w:line="240" w:lineRule="auto"/>
              <w:jc w:val="center"/>
              <w:rPr>
                <w:rFonts w:ascii="Times New Roman" w:eastAsia="Calibri" w:hAnsi="Times New Roman" w:cs="Times New Roman"/>
                <w:b/>
                <w:color w:val="000000"/>
                <w:sz w:val="24"/>
                <w:szCs w:val="24"/>
                <w:lang w:eastAsia="tr-TR"/>
              </w:rPr>
            </w:pPr>
            <w:r w:rsidRPr="00A75F63">
              <w:rPr>
                <w:rFonts w:ascii="Times New Roman" w:eastAsia="Calibri" w:hAnsi="Times New Roman" w:cs="Times New Roman"/>
                <w:b/>
                <w:color w:val="000000"/>
                <w:sz w:val="24"/>
                <w:szCs w:val="24"/>
                <w:lang w:eastAsia="tr-TR"/>
              </w:rPr>
              <w:t>281</w:t>
            </w:r>
          </w:p>
        </w:tc>
        <w:tc>
          <w:tcPr>
            <w:tcW w:w="1116" w:type="dxa"/>
            <w:shd w:val="clear" w:color="auto" w:fill="8DB3E2"/>
            <w:vAlign w:val="bottom"/>
          </w:tcPr>
          <w:p w:rsidR="00806032" w:rsidRPr="00A75F63" w:rsidRDefault="00806032" w:rsidP="00806032">
            <w:pPr>
              <w:spacing w:after="100" w:afterAutospacing="1" w:line="240" w:lineRule="auto"/>
              <w:jc w:val="center"/>
              <w:rPr>
                <w:rFonts w:ascii="Times New Roman" w:eastAsia="Calibri" w:hAnsi="Times New Roman" w:cs="Times New Roman"/>
                <w:b/>
                <w:color w:val="000000"/>
                <w:sz w:val="24"/>
                <w:szCs w:val="24"/>
                <w:lang w:eastAsia="tr-TR"/>
              </w:rPr>
            </w:pPr>
            <w:r w:rsidRPr="00A75F63">
              <w:rPr>
                <w:rFonts w:ascii="Times New Roman" w:eastAsia="Calibri" w:hAnsi="Times New Roman" w:cs="Times New Roman"/>
                <w:b/>
                <w:color w:val="000000"/>
                <w:sz w:val="24"/>
                <w:szCs w:val="24"/>
                <w:lang w:eastAsia="tr-TR"/>
              </w:rPr>
              <w:t>1</w:t>
            </w:r>
          </w:p>
        </w:tc>
        <w:tc>
          <w:tcPr>
            <w:tcW w:w="926" w:type="dxa"/>
            <w:shd w:val="clear" w:color="auto" w:fill="8DB3E2"/>
            <w:vAlign w:val="bottom"/>
          </w:tcPr>
          <w:p w:rsidR="00806032" w:rsidRPr="00A75F63" w:rsidRDefault="00806032" w:rsidP="00806032">
            <w:pPr>
              <w:spacing w:after="100" w:afterAutospacing="1" w:line="240" w:lineRule="auto"/>
              <w:jc w:val="center"/>
              <w:rPr>
                <w:rFonts w:ascii="Times New Roman" w:eastAsia="Calibri" w:hAnsi="Times New Roman" w:cs="Times New Roman"/>
                <w:b/>
                <w:color w:val="000000"/>
                <w:sz w:val="24"/>
                <w:szCs w:val="24"/>
                <w:lang w:eastAsia="tr-TR"/>
              </w:rPr>
            </w:pPr>
            <w:r w:rsidRPr="00A75F63">
              <w:rPr>
                <w:rFonts w:ascii="Times New Roman" w:eastAsia="Calibri" w:hAnsi="Times New Roman" w:cs="Times New Roman"/>
                <w:b/>
                <w:color w:val="000000"/>
                <w:sz w:val="24"/>
                <w:szCs w:val="24"/>
                <w:lang w:eastAsia="tr-TR"/>
              </w:rPr>
              <w:t>25</w:t>
            </w:r>
          </w:p>
        </w:tc>
        <w:tc>
          <w:tcPr>
            <w:tcW w:w="1189" w:type="dxa"/>
            <w:shd w:val="clear" w:color="auto" w:fill="8DB3E2"/>
            <w:vAlign w:val="bottom"/>
          </w:tcPr>
          <w:p w:rsidR="00806032" w:rsidRPr="00A75F63" w:rsidRDefault="00806032" w:rsidP="00806032">
            <w:pPr>
              <w:spacing w:after="100" w:afterAutospacing="1" w:line="240" w:lineRule="auto"/>
              <w:jc w:val="center"/>
              <w:rPr>
                <w:rFonts w:ascii="Times New Roman" w:eastAsia="Calibri" w:hAnsi="Times New Roman" w:cs="Times New Roman"/>
                <w:b/>
                <w:color w:val="000000"/>
                <w:sz w:val="24"/>
                <w:szCs w:val="24"/>
                <w:lang w:eastAsia="tr-TR"/>
              </w:rPr>
            </w:pPr>
            <w:r w:rsidRPr="00A75F63">
              <w:rPr>
                <w:rFonts w:ascii="Times New Roman" w:eastAsia="Calibri" w:hAnsi="Times New Roman" w:cs="Times New Roman"/>
                <w:sz w:val="24"/>
                <w:szCs w:val="24"/>
                <w:lang w:eastAsia="tr-TR"/>
              </w:rPr>
              <w:t>-</w:t>
            </w:r>
          </w:p>
        </w:tc>
        <w:tc>
          <w:tcPr>
            <w:tcW w:w="1085" w:type="dxa"/>
            <w:shd w:val="clear" w:color="auto" w:fill="8DB3E2"/>
          </w:tcPr>
          <w:p w:rsidR="00806032" w:rsidRPr="00A75F63" w:rsidRDefault="00806032" w:rsidP="00806032">
            <w:pPr>
              <w:spacing w:after="100" w:afterAutospacing="1" w:line="240" w:lineRule="auto"/>
              <w:jc w:val="center"/>
              <w:rPr>
                <w:rFonts w:ascii="Times New Roman" w:eastAsia="Calibri" w:hAnsi="Times New Roman" w:cs="Times New Roman"/>
                <w:b/>
                <w:color w:val="000000"/>
                <w:sz w:val="24"/>
                <w:szCs w:val="24"/>
                <w:lang w:eastAsia="tr-TR"/>
              </w:rPr>
            </w:pPr>
            <w:r w:rsidRPr="00A75F63">
              <w:rPr>
                <w:rFonts w:ascii="Times New Roman" w:eastAsia="Calibri" w:hAnsi="Times New Roman" w:cs="Times New Roman"/>
                <w:b/>
                <w:color w:val="000000"/>
                <w:sz w:val="24"/>
                <w:szCs w:val="24"/>
                <w:lang w:eastAsia="tr-TR"/>
              </w:rPr>
              <w:t>307</w:t>
            </w:r>
          </w:p>
        </w:tc>
      </w:tr>
    </w:tbl>
    <w:p w:rsidR="00595435" w:rsidRPr="00A75F63" w:rsidRDefault="00595435" w:rsidP="00E143A4">
      <w:pPr>
        <w:autoSpaceDE w:val="0"/>
        <w:autoSpaceDN w:val="0"/>
        <w:adjustRightInd w:val="0"/>
        <w:spacing w:after="0" w:line="240" w:lineRule="auto"/>
        <w:ind w:firstLine="708"/>
        <w:rPr>
          <w:rFonts w:ascii="Times New Roman" w:hAnsi="Times New Roman" w:cs="Times New Roman"/>
          <w:b/>
          <w:bCs/>
          <w:color w:val="FF0000"/>
          <w:sz w:val="24"/>
          <w:szCs w:val="24"/>
        </w:rPr>
      </w:pPr>
    </w:p>
    <w:p w:rsidR="0001143D" w:rsidRPr="00A75F63" w:rsidRDefault="0001143D" w:rsidP="00595435">
      <w:pPr>
        <w:autoSpaceDE w:val="0"/>
        <w:autoSpaceDN w:val="0"/>
        <w:adjustRightInd w:val="0"/>
        <w:spacing w:after="0" w:line="240" w:lineRule="auto"/>
        <w:ind w:firstLine="708"/>
        <w:rPr>
          <w:rFonts w:ascii="Times New Roman" w:hAnsi="Times New Roman" w:cs="Times New Roman"/>
          <w:b/>
          <w:bCs/>
          <w:color w:val="FF0000"/>
          <w:sz w:val="24"/>
          <w:szCs w:val="24"/>
        </w:rPr>
      </w:pPr>
      <w:r w:rsidRPr="00A75F63">
        <w:rPr>
          <w:rFonts w:ascii="Times New Roman" w:hAnsi="Times New Roman" w:cs="Times New Roman"/>
          <w:b/>
          <w:bCs/>
          <w:color w:val="FF0000"/>
          <w:sz w:val="24"/>
          <w:szCs w:val="24"/>
        </w:rPr>
        <w:t>3.3- Kütüphane Kaynakları</w:t>
      </w: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7006"/>
        <w:gridCol w:w="2046"/>
      </w:tblGrid>
      <w:tr w:rsidR="000E2835" w:rsidRPr="00A75F63" w:rsidTr="00B32168">
        <w:trPr>
          <w:trHeight w:val="401"/>
          <w:jc w:val="center"/>
        </w:trPr>
        <w:tc>
          <w:tcPr>
            <w:tcW w:w="7006"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0E2835" w:rsidRPr="00A75F63" w:rsidRDefault="000E2835" w:rsidP="004D13EB">
            <w:pPr>
              <w:tabs>
                <w:tab w:val="left" w:pos="0"/>
              </w:tabs>
              <w:jc w:val="center"/>
              <w:rPr>
                <w:rFonts w:ascii="Times New Roman" w:hAnsi="Times New Roman" w:cs="Times New Roman"/>
                <w:b/>
                <w:sz w:val="24"/>
                <w:szCs w:val="24"/>
              </w:rPr>
            </w:pPr>
            <w:r w:rsidRPr="00A75F63">
              <w:rPr>
                <w:rFonts w:ascii="Times New Roman" w:hAnsi="Times New Roman" w:cs="Times New Roman"/>
                <w:b/>
                <w:sz w:val="24"/>
                <w:szCs w:val="24"/>
              </w:rPr>
              <w:t>Kütüphane Kaynakları</w:t>
            </w:r>
          </w:p>
        </w:tc>
        <w:tc>
          <w:tcPr>
            <w:tcW w:w="2046"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0E2835" w:rsidRPr="00A75F63" w:rsidRDefault="000E2835" w:rsidP="004D13EB">
            <w:pPr>
              <w:tabs>
                <w:tab w:val="left" w:pos="0"/>
              </w:tabs>
              <w:jc w:val="center"/>
              <w:rPr>
                <w:rFonts w:ascii="Times New Roman" w:hAnsi="Times New Roman" w:cs="Times New Roman"/>
                <w:b/>
                <w:sz w:val="24"/>
                <w:szCs w:val="24"/>
              </w:rPr>
            </w:pPr>
            <w:r w:rsidRPr="00A75F63">
              <w:rPr>
                <w:rFonts w:ascii="Times New Roman" w:hAnsi="Times New Roman" w:cs="Times New Roman"/>
                <w:b/>
                <w:sz w:val="24"/>
                <w:szCs w:val="24"/>
              </w:rPr>
              <w:t>Adet</w:t>
            </w:r>
          </w:p>
        </w:tc>
      </w:tr>
      <w:tr w:rsidR="000E2835" w:rsidRPr="00A75F63" w:rsidTr="00B32168">
        <w:trPr>
          <w:trHeight w:val="225"/>
          <w:jc w:val="center"/>
        </w:trPr>
        <w:tc>
          <w:tcPr>
            <w:tcW w:w="7006" w:type="dxa"/>
            <w:shd w:val="clear" w:color="auto" w:fill="auto"/>
          </w:tcPr>
          <w:p w:rsidR="000E2835" w:rsidRPr="00A75F63" w:rsidRDefault="000E2835" w:rsidP="004D13EB">
            <w:pPr>
              <w:tabs>
                <w:tab w:val="left" w:pos="0"/>
              </w:tabs>
              <w:jc w:val="both"/>
              <w:rPr>
                <w:rFonts w:ascii="Times New Roman" w:hAnsi="Times New Roman" w:cs="Times New Roman"/>
                <w:sz w:val="24"/>
                <w:szCs w:val="24"/>
              </w:rPr>
            </w:pPr>
            <w:r w:rsidRPr="00A75F63">
              <w:rPr>
                <w:rFonts w:ascii="Times New Roman" w:hAnsi="Times New Roman" w:cs="Times New Roman"/>
                <w:sz w:val="24"/>
                <w:szCs w:val="24"/>
              </w:rPr>
              <w:t>Kitap sayısı</w:t>
            </w:r>
          </w:p>
        </w:tc>
        <w:tc>
          <w:tcPr>
            <w:tcW w:w="2046" w:type="dxa"/>
            <w:shd w:val="clear" w:color="auto" w:fill="auto"/>
          </w:tcPr>
          <w:p w:rsidR="000E2835" w:rsidRPr="00A75F63" w:rsidRDefault="00C0221F" w:rsidP="004D13EB">
            <w:pPr>
              <w:tabs>
                <w:tab w:val="left" w:pos="0"/>
              </w:tabs>
              <w:jc w:val="both"/>
              <w:rPr>
                <w:rFonts w:ascii="Times New Roman" w:hAnsi="Times New Roman" w:cs="Times New Roman"/>
                <w:sz w:val="24"/>
                <w:szCs w:val="24"/>
              </w:rPr>
            </w:pPr>
            <w:r w:rsidRPr="00A75F63">
              <w:rPr>
                <w:rFonts w:ascii="Times New Roman" w:hAnsi="Times New Roman" w:cs="Times New Roman"/>
                <w:sz w:val="24"/>
                <w:szCs w:val="24"/>
              </w:rPr>
              <w:t>-</w:t>
            </w:r>
          </w:p>
        </w:tc>
      </w:tr>
      <w:tr w:rsidR="000E2835" w:rsidRPr="00A75F63" w:rsidTr="00B32168">
        <w:trPr>
          <w:trHeight w:val="220"/>
          <w:jc w:val="center"/>
        </w:trPr>
        <w:tc>
          <w:tcPr>
            <w:tcW w:w="7006" w:type="dxa"/>
            <w:shd w:val="clear" w:color="auto" w:fill="auto"/>
          </w:tcPr>
          <w:p w:rsidR="000E2835" w:rsidRPr="00A75F63" w:rsidRDefault="000E2835" w:rsidP="004D13EB">
            <w:pPr>
              <w:tabs>
                <w:tab w:val="left" w:pos="0"/>
              </w:tabs>
              <w:jc w:val="both"/>
              <w:rPr>
                <w:rFonts w:ascii="Times New Roman" w:hAnsi="Times New Roman" w:cs="Times New Roman"/>
                <w:sz w:val="24"/>
                <w:szCs w:val="24"/>
              </w:rPr>
            </w:pPr>
            <w:r w:rsidRPr="00A75F63">
              <w:rPr>
                <w:rFonts w:ascii="Times New Roman" w:hAnsi="Times New Roman" w:cs="Times New Roman"/>
                <w:sz w:val="24"/>
                <w:szCs w:val="24"/>
              </w:rPr>
              <w:t>Basılı periyodik yayın sayısı</w:t>
            </w:r>
          </w:p>
        </w:tc>
        <w:tc>
          <w:tcPr>
            <w:tcW w:w="2046" w:type="dxa"/>
            <w:shd w:val="clear" w:color="auto" w:fill="auto"/>
          </w:tcPr>
          <w:p w:rsidR="000E2835" w:rsidRPr="00A75F63" w:rsidRDefault="00C0221F" w:rsidP="004D13EB">
            <w:pPr>
              <w:tabs>
                <w:tab w:val="left" w:pos="0"/>
              </w:tabs>
              <w:jc w:val="both"/>
              <w:rPr>
                <w:rFonts w:ascii="Times New Roman" w:hAnsi="Times New Roman" w:cs="Times New Roman"/>
                <w:sz w:val="24"/>
                <w:szCs w:val="24"/>
              </w:rPr>
            </w:pPr>
            <w:r w:rsidRPr="00A75F63">
              <w:rPr>
                <w:rFonts w:ascii="Times New Roman" w:hAnsi="Times New Roman" w:cs="Times New Roman"/>
                <w:sz w:val="24"/>
                <w:szCs w:val="24"/>
              </w:rPr>
              <w:t>-</w:t>
            </w:r>
          </w:p>
        </w:tc>
      </w:tr>
      <w:tr w:rsidR="000E2835" w:rsidRPr="00A75F63" w:rsidTr="00B32168">
        <w:trPr>
          <w:trHeight w:val="220"/>
          <w:jc w:val="center"/>
        </w:trPr>
        <w:tc>
          <w:tcPr>
            <w:tcW w:w="7006" w:type="dxa"/>
            <w:shd w:val="clear" w:color="auto" w:fill="auto"/>
          </w:tcPr>
          <w:p w:rsidR="000E2835" w:rsidRPr="00A75F63" w:rsidRDefault="000E2835" w:rsidP="004D13EB">
            <w:pPr>
              <w:tabs>
                <w:tab w:val="left" w:pos="0"/>
              </w:tabs>
              <w:rPr>
                <w:rFonts w:ascii="Times New Roman" w:hAnsi="Times New Roman" w:cs="Times New Roman"/>
                <w:sz w:val="24"/>
                <w:szCs w:val="24"/>
              </w:rPr>
            </w:pPr>
            <w:r w:rsidRPr="00A75F63">
              <w:rPr>
                <w:rFonts w:ascii="Times New Roman" w:hAnsi="Times New Roman" w:cs="Times New Roman"/>
                <w:sz w:val="24"/>
                <w:szCs w:val="24"/>
              </w:rPr>
              <w:t>Elektronik yayın sayısı</w:t>
            </w:r>
          </w:p>
        </w:tc>
        <w:tc>
          <w:tcPr>
            <w:tcW w:w="2046" w:type="dxa"/>
            <w:shd w:val="clear" w:color="auto" w:fill="auto"/>
          </w:tcPr>
          <w:p w:rsidR="000E2835" w:rsidRPr="00A75F63" w:rsidRDefault="00C0221F" w:rsidP="004D13EB">
            <w:pPr>
              <w:tabs>
                <w:tab w:val="left" w:pos="0"/>
              </w:tabs>
              <w:jc w:val="both"/>
              <w:rPr>
                <w:rFonts w:ascii="Times New Roman" w:hAnsi="Times New Roman" w:cs="Times New Roman"/>
                <w:sz w:val="24"/>
                <w:szCs w:val="24"/>
              </w:rPr>
            </w:pPr>
            <w:r w:rsidRPr="00A75F63">
              <w:rPr>
                <w:rFonts w:ascii="Times New Roman" w:hAnsi="Times New Roman" w:cs="Times New Roman"/>
                <w:sz w:val="24"/>
                <w:szCs w:val="24"/>
              </w:rPr>
              <w:t>-</w:t>
            </w:r>
          </w:p>
        </w:tc>
      </w:tr>
      <w:tr w:rsidR="000E2835" w:rsidRPr="00A75F63" w:rsidTr="00B32168">
        <w:trPr>
          <w:trHeight w:val="220"/>
          <w:jc w:val="center"/>
        </w:trPr>
        <w:tc>
          <w:tcPr>
            <w:tcW w:w="7006" w:type="dxa"/>
            <w:shd w:val="clear" w:color="auto" w:fill="auto"/>
          </w:tcPr>
          <w:p w:rsidR="000E2835" w:rsidRPr="00A75F63" w:rsidRDefault="000E2835" w:rsidP="004D13EB">
            <w:pPr>
              <w:tabs>
                <w:tab w:val="left" w:pos="0"/>
              </w:tabs>
              <w:rPr>
                <w:rFonts w:ascii="Times New Roman" w:hAnsi="Times New Roman" w:cs="Times New Roman"/>
                <w:sz w:val="24"/>
                <w:szCs w:val="24"/>
              </w:rPr>
            </w:pPr>
            <w:r w:rsidRPr="00A75F63">
              <w:rPr>
                <w:rFonts w:ascii="Times New Roman" w:hAnsi="Times New Roman" w:cs="Times New Roman"/>
                <w:sz w:val="24"/>
                <w:szCs w:val="24"/>
              </w:rPr>
              <w:t>Diğerleri</w:t>
            </w:r>
          </w:p>
        </w:tc>
        <w:tc>
          <w:tcPr>
            <w:tcW w:w="2046" w:type="dxa"/>
            <w:shd w:val="clear" w:color="auto" w:fill="auto"/>
          </w:tcPr>
          <w:p w:rsidR="000E2835" w:rsidRPr="00A75F63" w:rsidRDefault="00C0221F" w:rsidP="004D13EB">
            <w:pPr>
              <w:tabs>
                <w:tab w:val="left" w:pos="0"/>
              </w:tabs>
              <w:jc w:val="both"/>
              <w:rPr>
                <w:rFonts w:ascii="Times New Roman" w:hAnsi="Times New Roman" w:cs="Times New Roman"/>
                <w:sz w:val="24"/>
                <w:szCs w:val="24"/>
              </w:rPr>
            </w:pPr>
            <w:r w:rsidRPr="00A75F63">
              <w:rPr>
                <w:rFonts w:ascii="Times New Roman" w:hAnsi="Times New Roman" w:cs="Times New Roman"/>
                <w:sz w:val="24"/>
                <w:szCs w:val="24"/>
              </w:rPr>
              <w:t>-</w:t>
            </w:r>
          </w:p>
        </w:tc>
      </w:tr>
      <w:tr w:rsidR="000E2835" w:rsidRPr="00A75F63" w:rsidTr="00B32168">
        <w:trPr>
          <w:trHeight w:val="377"/>
          <w:jc w:val="center"/>
        </w:trPr>
        <w:tc>
          <w:tcPr>
            <w:tcW w:w="7006" w:type="dxa"/>
            <w:shd w:val="clear" w:color="auto" w:fill="8DB3E2"/>
          </w:tcPr>
          <w:p w:rsidR="000E2835" w:rsidRPr="00A75F63" w:rsidRDefault="000E2835" w:rsidP="004D13EB">
            <w:pPr>
              <w:tabs>
                <w:tab w:val="left" w:pos="0"/>
              </w:tabs>
              <w:jc w:val="right"/>
              <w:rPr>
                <w:rFonts w:ascii="Times New Roman" w:hAnsi="Times New Roman" w:cs="Times New Roman"/>
                <w:b/>
                <w:sz w:val="24"/>
                <w:szCs w:val="24"/>
              </w:rPr>
            </w:pPr>
            <w:r w:rsidRPr="00A75F63">
              <w:rPr>
                <w:rFonts w:ascii="Times New Roman" w:hAnsi="Times New Roman" w:cs="Times New Roman"/>
                <w:b/>
                <w:sz w:val="24"/>
                <w:szCs w:val="24"/>
              </w:rPr>
              <w:t>Toplam</w:t>
            </w:r>
          </w:p>
        </w:tc>
        <w:tc>
          <w:tcPr>
            <w:tcW w:w="2046" w:type="dxa"/>
            <w:shd w:val="clear" w:color="auto" w:fill="8DB3E2"/>
          </w:tcPr>
          <w:p w:rsidR="000E2835" w:rsidRPr="00A75F63" w:rsidRDefault="000E2835" w:rsidP="004D13EB">
            <w:pPr>
              <w:tabs>
                <w:tab w:val="left" w:pos="0"/>
              </w:tabs>
              <w:jc w:val="right"/>
              <w:rPr>
                <w:rFonts w:ascii="Times New Roman" w:hAnsi="Times New Roman" w:cs="Times New Roman"/>
                <w:sz w:val="24"/>
                <w:szCs w:val="24"/>
              </w:rPr>
            </w:pPr>
          </w:p>
        </w:tc>
      </w:tr>
    </w:tbl>
    <w:p w:rsidR="000E2835" w:rsidRPr="00A75F63" w:rsidRDefault="000E2835" w:rsidP="00595435">
      <w:pPr>
        <w:autoSpaceDE w:val="0"/>
        <w:autoSpaceDN w:val="0"/>
        <w:adjustRightInd w:val="0"/>
        <w:spacing w:after="0" w:line="240" w:lineRule="auto"/>
        <w:ind w:firstLine="708"/>
        <w:rPr>
          <w:rFonts w:ascii="Times New Roman" w:hAnsi="Times New Roman" w:cs="Times New Roman"/>
          <w:b/>
          <w:bCs/>
          <w:color w:val="FF0000"/>
          <w:sz w:val="24"/>
          <w:szCs w:val="24"/>
        </w:rPr>
      </w:pPr>
    </w:p>
    <w:p w:rsidR="00796D1E" w:rsidRDefault="00796D1E" w:rsidP="00595435">
      <w:pPr>
        <w:autoSpaceDE w:val="0"/>
        <w:autoSpaceDN w:val="0"/>
        <w:adjustRightInd w:val="0"/>
        <w:spacing w:after="0" w:line="240" w:lineRule="auto"/>
        <w:ind w:firstLine="708"/>
        <w:rPr>
          <w:rFonts w:ascii="Times New Roman" w:hAnsi="Times New Roman" w:cs="Times New Roman"/>
          <w:b/>
          <w:bCs/>
          <w:color w:val="FF0000"/>
          <w:sz w:val="24"/>
          <w:szCs w:val="24"/>
        </w:rPr>
      </w:pPr>
    </w:p>
    <w:p w:rsidR="00796D1E" w:rsidRDefault="00796D1E" w:rsidP="00595435">
      <w:pPr>
        <w:autoSpaceDE w:val="0"/>
        <w:autoSpaceDN w:val="0"/>
        <w:adjustRightInd w:val="0"/>
        <w:spacing w:after="0" w:line="240" w:lineRule="auto"/>
        <w:ind w:firstLine="708"/>
        <w:rPr>
          <w:rFonts w:ascii="Times New Roman" w:hAnsi="Times New Roman" w:cs="Times New Roman"/>
          <w:b/>
          <w:bCs/>
          <w:color w:val="FF0000"/>
          <w:sz w:val="24"/>
          <w:szCs w:val="24"/>
        </w:rPr>
      </w:pPr>
    </w:p>
    <w:p w:rsidR="00796D1E" w:rsidRDefault="00796D1E" w:rsidP="00595435">
      <w:pPr>
        <w:autoSpaceDE w:val="0"/>
        <w:autoSpaceDN w:val="0"/>
        <w:adjustRightInd w:val="0"/>
        <w:spacing w:after="0" w:line="240" w:lineRule="auto"/>
        <w:ind w:firstLine="708"/>
        <w:rPr>
          <w:rFonts w:ascii="Times New Roman" w:hAnsi="Times New Roman" w:cs="Times New Roman"/>
          <w:b/>
          <w:bCs/>
          <w:color w:val="FF0000"/>
          <w:sz w:val="24"/>
          <w:szCs w:val="24"/>
        </w:rPr>
      </w:pPr>
    </w:p>
    <w:p w:rsidR="00796D1E" w:rsidRDefault="00796D1E" w:rsidP="00595435">
      <w:pPr>
        <w:autoSpaceDE w:val="0"/>
        <w:autoSpaceDN w:val="0"/>
        <w:adjustRightInd w:val="0"/>
        <w:spacing w:after="0" w:line="240" w:lineRule="auto"/>
        <w:ind w:firstLine="708"/>
        <w:rPr>
          <w:rFonts w:ascii="Times New Roman" w:hAnsi="Times New Roman" w:cs="Times New Roman"/>
          <w:b/>
          <w:bCs/>
          <w:color w:val="FF0000"/>
          <w:sz w:val="24"/>
          <w:szCs w:val="24"/>
        </w:rPr>
      </w:pPr>
    </w:p>
    <w:p w:rsidR="00796D1E" w:rsidRDefault="00796D1E" w:rsidP="00595435">
      <w:pPr>
        <w:autoSpaceDE w:val="0"/>
        <w:autoSpaceDN w:val="0"/>
        <w:adjustRightInd w:val="0"/>
        <w:spacing w:after="0" w:line="240" w:lineRule="auto"/>
        <w:ind w:firstLine="708"/>
        <w:rPr>
          <w:rFonts w:ascii="Times New Roman" w:hAnsi="Times New Roman" w:cs="Times New Roman"/>
          <w:b/>
          <w:bCs/>
          <w:color w:val="FF0000"/>
          <w:sz w:val="24"/>
          <w:szCs w:val="24"/>
        </w:rPr>
      </w:pPr>
    </w:p>
    <w:p w:rsidR="00796D1E" w:rsidRDefault="00796D1E" w:rsidP="00595435">
      <w:pPr>
        <w:autoSpaceDE w:val="0"/>
        <w:autoSpaceDN w:val="0"/>
        <w:adjustRightInd w:val="0"/>
        <w:spacing w:after="0" w:line="240" w:lineRule="auto"/>
        <w:ind w:firstLine="708"/>
        <w:rPr>
          <w:rFonts w:ascii="Times New Roman" w:hAnsi="Times New Roman" w:cs="Times New Roman"/>
          <w:b/>
          <w:bCs/>
          <w:color w:val="FF0000"/>
          <w:sz w:val="24"/>
          <w:szCs w:val="24"/>
        </w:rPr>
      </w:pPr>
    </w:p>
    <w:p w:rsidR="00796D1E" w:rsidRDefault="00796D1E" w:rsidP="00595435">
      <w:pPr>
        <w:autoSpaceDE w:val="0"/>
        <w:autoSpaceDN w:val="0"/>
        <w:adjustRightInd w:val="0"/>
        <w:spacing w:after="0" w:line="240" w:lineRule="auto"/>
        <w:ind w:firstLine="708"/>
        <w:rPr>
          <w:rFonts w:ascii="Times New Roman" w:hAnsi="Times New Roman" w:cs="Times New Roman"/>
          <w:b/>
          <w:bCs/>
          <w:color w:val="FF0000"/>
          <w:sz w:val="24"/>
          <w:szCs w:val="24"/>
        </w:rPr>
      </w:pPr>
    </w:p>
    <w:p w:rsidR="00796D1E" w:rsidRDefault="00796D1E" w:rsidP="00595435">
      <w:pPr>
        <w:autoSpaceDE w:val="0"/>
        <w:autoSpaceDN w:val="0"/>
        <w:adjustRightInd w:val="0"/>
        <w:spacing w:after="0" w:line="240" w:lineRule="auto"/>
        <w:ind w:firstLine="708"/>
        <w:rPr>
          <w:rFonts w:ascii="Times New Roman" w:hAnsi="Times New Roman" w:cs="Times New Roman"/>
          <w:b/>
          <w:bCs/>
          <w:color w:val="FF0000"/>
          <w:sz w:val="24"/>
          <w:szCs w:val="24"/>
        </w:rPr>
      </w:pPr>
    </w:p>
    <w:p w:rsidR="00796D1E" w:rsidRDefault="00796D1E" w:rsidP="00595435">
      <w:pPr>
        <w:autoSpaceDE w:val="0"/>
        <w:autoSpaceDN w:val="0"/>
        <w:adjustRightInd w:val="0"/>
        <w:spacing w:after="0" w:line="240" w:lineRule="auto"/>
        <w:ind w:firstLine="708"/>
        <w:rPr>
          <w:rFonts w:ascii="Times New Roman" w:hAnsi="Times New Roman" w:cs="Times New Roman"/>
          <w:b/>
          <w:bCs/>
          <w:color w:val="FF0000"/>
          <w:sz w:val="24"/>
          <w:szCs w:val="24"/>
        </w:rPr>
      </w:pPr>
    </w:p>
    <w:p w:rsidR="00796D1E" w:rsidRDefault="00796D1E" w:rsidP="00595435">
      <w:pPr>
        <w:autoSpaceDE w:val="0"/>
        <w:autoSpaceDN w:val="0"/>
        <w:adjustRightInd w:val="0"/>
        <w:spacing w:after="0" w:line="240" w:lineRule="auto"/>
        <w:ind w:firstLine="708"/>
        <w:rPr>
          <w:rFonts w:ascii="Times New Roman" w:hAnsi="Times New Roman" w:cs="Times New Roman"/>
          <w:b/>
          <w:bCs/>
          <w:color w:val="FF0000"/>
          <w:sz w:val="24"/>
          <w:szCs w:val="24"/>
        </w:rPr>
      </w:pPr>
    </w:p>
    <w:p w:rsidR="00A14869" w:rsidRDefault="00A14869" w:rsidP="00595435">
      <w:pPr>
        <w:autoSpaceDE w:val="0"/>
        <w:autoSpaceDN w:val="0"/>
        <w:adjustRightInd w:val="0"/>
        <w:spacing w:after="0" w:line="240" w:lineRule="auto"/>
        <w:ind w:firstLine="708"/>
        <w:rPr>
          <w:rFonts w:ascii="Times New Roman" w:hAnsi="Times New Roman" w:cs="Times New Roman"/>
          <w:b/>
          <w:bCs/>
          <w:color w:val="FF0000"/>
          <w:sz w:val="24"/>
          <w:szCs w:val="24"/>
        </w:rPr>
      </w:pPr>
    </w:p>
    <w:p w:rsidR="0001143D" w:rsidRPr="00A75F63" w:rsidRDefault="0001143D" w:rsidP="00595435">
      <w:pPr>
        <w:autoSpaceDE w:val="0"/>
        <w:autoSpaceDN w:val="0"/>
        <w:adjustRightInd w:val="0"/>
        <w:spacing w:after="0" w:line="240" w:lineRule="auto"/>
        <w:ind w:firstLine="708"/>
        <w:rPr>
          <w:rFonts w:ascii="Times New Roman" w:hAnsi="Times New Roman" w:cs="Times New Roman"/>
          <w:b/>
          <w:bCs/>
          <w:color w:val="FF0000"/>
          <w:sz w:val="24"/>
          <w:szCs w:val="24"/>
        </w:rPr>
      </w:pPr>
      <w:r w:rsidRPr="00A75F63">
        <w:rPr>
          <w:rFonts w:ascii="Times New Roman" w:hAnsi="Times New Roman" w:cs="Times New Roman"/>
          <w:b/>
          <w:bCs/>
          <w:color w:val="FF0000"/>
          <w:sz w:val="24"/>
          <w:szCs w:val="24"/>
        </w:rPr>
        <w:lastRenderedPageBreak/>
        <w:t>3.4- Diğer Bilgi ve Teknolojik Kaynaklar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259"/>
        <w:gridCol w:w="2260"/>
        <w:gridCol w:w="2268"/>
      </w:tblGrid>
      <w:tr w:rsidR="00E143A4" w:rsidRPr="00A75F63" w:rsidTr="00C0221F">
        <w:trPr>
          <w:jc w:val="center"/>
        </w:trPr>
        <w:tc>
          <w:tcPr>
            <w:tcW w:w="2275" w:type="dxa"/>
          </w:tcPr>
          <w:p w:rsidR="00E143A4" w:rsidRPr="00A75F63" w:rsidRDefault="00E143A4" w:rsidP="00043884">
            <w:pPr>
              <w:jc w:val="center"/>
              <w:rPr>
                <w:rFonts w:ascii="Times New Roman" w:hAnsi="Times New Roman" w:cs="Times New Roman"/>
                <w:b/>
                <w:sz w:val="24"/>
                <w:szCs w:val="24"/>
              </w:rPr>
            </w:pPr>
            <w:r w:rsidRPr="00A75F63">
              <w:rPr>
                <w:rFonts w:ascii="Times New Roman" w:hAnsi="Times New Roman" w:cs="Times New Roman"/>
                <w:b/>
                <w:sz w:val="24"/>
                <w:szCs w:val="24"/>
              </w:rPr>
              <w:t>Cinsi</w:t>
            </w:r>
          </w:p>
        </w:tc>
        <w:tc>
          <w:tcPr>
            <w:tcW w:w="2259" w:type="dxa"/>
          </w:tcPr>
          <w:p w:rsidR="00E143A4" w:rsidRPr="00A75F63" w:rsidRDefault="00E143A4" w:rsidP="00043884">
            <w:pPr>
              <w:jc w:val="center"/>
              <w:rPr>
                <w:rFonts w:ascii="Times New Roman" w:hAnsi="Times New Roman" w:cs="Times New Roman"/>
                <w:b/>
                <w:sz w:val="24"/>
                <w:szCs w:val="24"/>
              </w:rPr>
            </w:pPr>
            <w:r w:rsidRPr="00A75F63">
              <w:rPr>
                <w:rFonts w:ascii="Times New Roman" w:hAnsi="Times New Roman" w:cs="Times New Roman"/>
                <w:b/>
                <w:sz w:val="24"/>
                <w:szCs w:val="24"/>
              </w:rPr>
              <w:t>İdari Amaçlı</w:t>
            </w:r>
          </w:p>
          <w:p w:rsidR="00E143A4" w:rsidRPr="00A75F63" w:rsidRDefault="00E143A4" w:rsidP="00043884">
            <w:pPr>
              <w:jc w:val="center"/>
              <w:rPr>
                <w:rFonts w:ascii="Times New Roman" w:hAnsi="Times New Roman" w:cs="Times New Roman"/>
                <w:b/>
                <w:sz w:val="24"/>
                <w:szCs w:val="24"/>
              </w:rPr>
            </w:pPr>
            <w:r w:rsidRPr="00A75F63">
              <w:rPr>
                <w:rFonts w:ascii="Times New Roman" w:hAnsi="Times New Roman" w:cs="Times New Roman"/>
                <w:b/>
                <w:sz w:val="24"/>
                <w:szCs w:val="24"/>
              </w:rPr>
              <w:t>(Adet)</w:t>
            </w:r>
          </w:p>
        </w:tc>
        <w:tc>
          <w:tcPr>
            <w:tcW w:w="2260" w:type="dxa"/>
          </w:tcPr>
          <w:p w:rsidR="00E143A4" w:rsidRPr="00A75F63" w:rsidRDefault="00E143A4" w:rsidP="00043884">
            <w:pPr>
              <w:jc w:val="center"/>
              <w:rPr>
                <w:rFonts w:ascii="Times New Roman" w:hAnsi="Times New Roman" w:cs="Times New Roman"/>
                <w:b/>
                <w:sz w:val="24"/>
                <w:szCs w:val="24"/>
              </w:rPr>
            </w:pPr>
            <w:r w:rsidRPr="00A75F63">
              <w:rPr>
                <w:rFonts w:ascii="Times New Roman" w:hAnsi="Times New Roman" w:cs="Times New Roman"/>
                <w:b/>
                <w:sz w:val="24"/>
                <w:szCs w:val="24"/>
              </w:rPr>
              <w:t>Eğitim Amaçlı</w:t>
            </w:r>
          </w:p>
          <w:p w:rsidR="00E143A4" w:rsidRPr="00A75F63" w:rsidRDefault="00E143A4" w:rsidP="00043884">
            <w:pPr>
              <w:jc w:val="center"/>
              <w:rPr>
                <w:rFonts w:ascii="Times New Roman" w:hAnsi="Times New Roman" w:cs="Times New Roman"/>
                <w:b/>
                <w:sz w:val="24"/>
                <w:szCs w:val="24"/>
              </w:rPr>
            </w:pPr>
            <w:r w:rsidRPr="00A75F63">
              <w:rPr>
                <w:rFonts w:ascii="Times New Roman" w:hAnsi="Times New Roman" w:cs="Times New Roman"/>
                <w:b/>
                <w:sz w:val="24"/>
                <w:szCs w:val="24"/>
              </w:rPr>
              <w:t>(Adet)</w:t>
            </w:r>
          </w:p>
        </w:tc>
        <w:tc>
          <w:tcPr>
            <w:tcW w:w="2268" w:type="dxa"/>
          </w:tcPr>
          <w:p w:rsidR="00E143A4" w:rsidRPr="00A75F63" w:rsidRDefault="00E143A4" w:rsidP="00043884">
            <w:pPr>
              <w:jc w:val="center"/>
              <w:rPr>
                <w:rFonts w:ascii="Times New Roman" w:hAnsi="Times New Roman" w:cs="Times New Roman"/>
                <w:b/>
                <w:sz w:val="24"/>
                <w:szCs w:val="24"/>
              </w:rPr>
            </w:pPr>
            <w:r w:rsidRPr="00A75F63">
              <w:rPr>
                <w:rFonts w:ascii="Times New Roman" w:hAnsi="Times New Roman" w:cs="Times New Roman"/>
                <w:b/>
                <w:sz w:val="24"/>
                <w:szCs w:val="24"/>
              </w:rPr>
              <w:t>Araştırma Amaçlı</w:t>
            </w:r>
          </w:p>
          <w:p w:rsidR="00E143A4" w:rsidRPr="00A75F63" w:rsidRDefault="00E143A4" w:rsidP="00043884">
            <w:pPr>
              <w:jc w:val="center"/>
              <w:rPr>
                <w:rFonts w:ascii="Times New Roman" w:hAnsi="Times New Roman" w:cs="Times New Roman"/>
                <w:b/>
                <w:sz w:val="24"/>
                <w:szCs w:val="24"/>
              </w:rPr>
            </w:pPr>
            <w:r w:rsidRPr="00A75F63">
              <w:rPr>
                <w:rFonts w:ascii="Times New Roman" w:hAnsi="Times New Roman" w:cs="Times New Roman"/>
                <w:b/>
                <w:sz w:val="24"/>
                <w:szCs w:val="24"/>
              </w:rPr>
              <w:t>(Adet)</w:t>
            </w:r>
          </w:p>
        </w:tc>
      </w:tr>
      <w:tr w:rsidR="00C0221F" w:rsidRPr="00A75F63" w:rsidTr="00C0221F">
        <w:trPr>
          <w:jc w:val="center"/>
        </w:trPr>
        <w:tc>
          <w:tcPr>
            <w:tcW w:w="2275" w:type="dxa"/>
          </w:tcPr>
          <w:p w:rsidR="00C0221F" w:rsidRPr="00A75F63" w:rsidRDefault="00C0221F" w:rsidP="00C0221F">
            <w:pPr>
              <w:jc w:val="both"/>
              <w:rPr>
                <w:rFonts w:ascii="Times New Roman" w:hAnsi="Times New Roman" w:cs="Times New Roman"/>
                <w:sz w:val="24"/>
                <w:szCs w:val="24"/>
              </w:rPr>
            </w:pPr>
            <w:r w:rsidRPr="00A75F63">
              <w:rPr>
                <w:rFonts w:ascii="Times New Roman" w:hAnsi="Times New Roman" w:cs="Times New Roman"/>
                <w:sz w:val="24"/>
                <w:szCs w:val="24"/>
              </w:rPr>
              <w:t>Projeksiyon</w:t>
            </w:r>
          </w:p>
        </w:tc>
        <w:tc>
          <w:tcPr>
            <w:tcW w:w="2259" w:type="dxa"/>
            <w:vAlign w:val="center"/>
          </w:tcPr>
          <w:p w:rsidR="00C0221F" w:rsidRPr="00A75F63" w:rsidRDefault="00C0221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rPr>
              <w:t>2+3</w:t>
            </w:r>
          </w:p>
        </w:tc>
        <w:tc>
          <w:tcPr>
            <w:tcW w:w="2260" w:type="dxa"/>
            <w:vAlign w:val="center"/>
          </w:tcPr>
          <w:p w:rsidR="00C0221F" w:rsidRPr="00A75F63" w:rsidRDefault="00C0221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rPr>
              <w:t>23</w:t>
            </w:r>
          </w:p>
        </w:tc>
        <w:tc>
          <w:tcPr>
            <w:tcW w:w="2268"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r>
      <w:tr w:rsidR="00C0221F" w:rsidRPr="00A75F63" w:rsidTr="00C0221F">
        <w:trPr>
          <w:jc w:val="center"/>
        </w:trPr>
        <w:tc>
          <w:tcPr>
            <w:tcW w:w="2275" w:type="dxa"/>
          </w:tcPr>
          <w:p w:rsidR="00C0221F" w:rsidRPr="00A75F63" w:rsidRDefault="00C0221F" w:rsidP="00C0221F">
            <w:pPr>
              <w:jc w:val="both"/>
              <w:rPr>
                <w:rFonts w:ascii="Times New Roman" w:hAnsi="Times New Roman" w:cs="Times New Roman"/>
                <w:sz w:val="24"/>
                <w:szCs w:val="24"/>
              </w:rPr>
            </w:pPr>
            <w:r w:rsidRPr="00A75F63">
              <w:rPr>
                <w:rFonts w:ascii="Times New Roman" w:hAnsi="Times New Roman" w:cs="Times New Roman"/>
                <w:sz w:val="24"/>
                <w:szCs w:val="24"/>
              </w:rPr>
              <w:t>Slayt makinesi</w:t>
            </w:r>
          </w:p>
        </w:tc>
        <w:tc>
          <w:tcPr>
            <w:tcW w:w="2259"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c>
          <w:tcPr>
            <w:tcW w:w="2260"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c>
          <w:tcPr>
            <w:tcW w:w="2268"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r>
      <w:tr w:rsidR="00C0221F" w:rsidRPr="00A75F63" w:rsidTr="00C0221F">
        <w:trPr>
          <w:jc w:val="center"/>
        </w:trPr>
        <w:tc>
          <w:tcPr>
            <w:tcW w:w="2275" w:type="dxa"/>
          </w:tcPr>
          <w:p w:rsidR="00C0221F" w:rsidRPr="00A75F63" w:rsidRDefault="00C0221F" w:rsidP="00C0221F">
            <w:pPr>
              <w:jc w:val="both"/>
              <w:rPr>
                <w:rFonts w:ascii="Times New Roman" w:hAnsi="Times New Roman" w:cs="Times New Roman"/>
                <w:sz w:val="24"/>
                <w:szCs w:val="24"/>
              </w:rPr>
            </w:pPr>
            <w:r w:rsidRPr="00A75F63">
              <w:rPr>
                <w:rFonts w:ascii="Times New Roman" w:hAnsi="Times New Roman" w:cs="Times New Roman"/>
                <w:sz w:val="24"/>
                <w:szCs w:val="24"/>
              </w:rPr>
              <w:t>Tepegöz</w:t>
            </w:r>
          </w:p>
        </w:tc>
        <w:tc>
          <w:tcPr>
            <w:tcW w:w="2259"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c>
          <w:tcPr>
            <w:tcW w:w="2260" w:type="dxa"/>
            <w:vAlign w:val="center"/>
          </w:tcPr>
          <w:p w:rsidR="00C0221F" w:rsidRPr="00A75F63" w:rsidRDefault="00C0221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rPr>
              <w:t>2</w:t>
            </w:r>
          </w:p>
        </w:tc>
        <w:tc>
          <w:tcPr>
            <w:tcW w:w="2268"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r>
      <w:tr w:rsidR="00C0221F" w:rsidRPr="00A75F63" w:rsidTr="00C0221F">
        <w:trPr>
          <w:jc w:val="center"/>
        </w:trPr>
        <w:tc>
          <w:tcPr>
            <w:tcW w:w="2275" w:type="dxa"/>
          </w:tcPr>
          <w:p w:rsidR="00C0221F" w:rsidRPr="00A75F63" w:rsidRDefault="00C0221F" w:rsidP="00C0221F">
            <w:pPr>
              <w:jc w:val="both"/>
              <w:rPr>
                <w:rFonts w:ascii="Times New Roman" w:hAnsi="Times New Roman" w:cs="Times New Roman"/>
                <w:sz w:val="24"/>
                <w:szCs w:val="24"/>
              </w:rPr>
            </w:pPr>
            <w:r w:rsidRPr="00A75F63">
              <w:rPr>
                <w:rFonts w:ascii="Times New Roman" w:hAnsi="Times New Roman" w:cs="Times New Roman"/>
                <w:sz w:val="24"/>
                <w:szCs w:val="24"/>
              </w:rPr>
              <w:t>Episkop</w:t>
            </w:r>
          </w:p>
        </w:tc>
        <w:tc>
          <w:tcPr>
            <w:tcW w:w="2259"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c>
          <w:tcPr>
            <w:tcW w:w="2260"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c>
          <w:tcPr>
            <w:tcW w:w="2268"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r>
      <w:tr w:rsidR="00C0221F" w:rsidRPr="00E90655" w:rsidTr="00C0221F">
        <w:trPr>
          <w:jc w:val="center"/>
        </w:trPr>
        <w:tc>
          <w:tcPr>
            <w:tcW w:w="2275" w:type="dxa"/>
          </w:tcPr>
          <w:p w:rsidR="00C0221F" w:rsidRPr="00A75F63" w:rsidRDefault="00C0221F" w:rsidP="00C0221F">
            <w:pPr>
              <w:jc w:val="both"/>
              <w:rPr>
                <w:rFonts w:ascii="Times New Roman" w:hAnsi="Times New Roman" w:cs="Times New Roman"/>
                <w:sz w:val="24"/>
                <w:szCs w:val="24"/>
              </w:rPr>
            </w:pPr>
            <w:r w:rsidRPr="00A75F63">
              <w:rPr>
                <w:rFonts w:ascii="Times New Roman" w:hAnsi="Times New Roman" w:cs="Times New Roman"/>
                <w:sz w:val="24"/>
                <w:szCs w:val="24"/>
              </w:rPr>
              <w:t>Barkot Yazıcı</w:t>
            </w:r>
          </w:p>
        </w:tc>
        <w:tc>
          <w:tcPr>
            <w:tcW w:w="2259"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c>
          <w:tcPr>
            <w:tcW w:w="2260" w:type="dxa"/>
            <w:vAlign w:val="center"/>
          </w:tcPr>
          <w:p w:rsidR="00C0221F" w:rsidRPr="00A75F63" w:rsidRDefault="00C0221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1</w:t>
            </w:r>
          </w:p>
        </w:tc>
        <w:tc>
          <w:tcPr>
            <w:tcW w:w="2268"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r>
      <w:tr w:rsidR="00C0221F" w:rsidRPr="00E90655" w:rsidTr="00C0221F">
        <w:trPr>
          <w:jc w:val="center"/>
        </w:trPr>
        <w:tc>
          <w:tcPr>
            <w:tcW w:w="2275" w:type="dxa"/>
          </w:tcPr>
          <w:p w:rsidR="00C0221F" w:rsidRPr="00A75F63" w:rsidRDefault="00C0221F" w:rsidP="00C0221F">
            <w:pPr>
              <w:jc w:val="both"/>
              <w:rPr>
                <w:rFonts w:ascii="Times New Roman" w:hAnsi="Times New Roman" w:cs="Times New Roman"/>
                <w:sz w:val="24"/>
                <w:szCs w:val="24"/>
              </w:rPr>
            </w:pPr>
            <w:r w:rsidRPr="00A75F63">
              <w:rPr>
                <w:rFonts w:ascii="Times New Roman" w:hAnsi="Times New Roman" w:cs="Times New Roman"/>
                <w:sz w:val="24"/>
                <w:szCs w:val="24"/>
              </w:rPr>
              <w:t>Barkot Okuyucu</w:t>
            </w:r>
          </w:p>
        </w:tc>
        <w:tc>
          <w:tcPr>
            <w:tcW w:w="2259"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c>
          <w:tcPr>
            <w:tcW w:w="2260"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c>
          <w:tcPr>
            <w:tcW w:w="2268"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r>
      <w:tr w:rsidR="00C0221F" w:rsidRPr="00E90655" w:rsidTr="00C0221F">
        <w:trPr>
          <w:jc w:val="center"/>
        </w:trPr>
        <w:tc>
          <w:tcPr>
            <w:tcW w:w="2275" w:type="dxa"/>
          </w:tcPr>
          <w:p w:rsidR="00C0221F" w:rsidRPr="00A75F63" w:rsidRDefault="00C0221F" w:rsidP="00C0221F">
            <w:pPr>
              <w:jc w:val="both"/>
              <w:rPr>
                <w:rFonts w:ascii="Times New Roman" w:hAnsi="Times New Roman" w:cs="Times New Roman"/>
                <w:sz w:val="24"/>
                <w:szCs w:val="24"/>
              </w:rPr>
            </w:pPr>
            <w:r w:rsidRPr="00A75F63">
              <w:rPr>
                <w:rFonts w:ascii="Times New Roman" w:hAnsi="Times New Roman" w:cs="Times New Roman"/>
                <w:sz w:val="24"/>
                <w:szCs w:val="24"/>
              </w:rPr>
              <w:t>Baskı makinesi</w:t>
            </w:r>
          </w:p>
        </w:tc>
        <w:tc>
          <w:tcPr>
            <w:tcW w:w="2259"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c>
          <w:tcPr>
            <w:tcW w:w="2260" w:type="dxa"/>
            <w:vAlign w:val="center"/>
          </w:tcPr>
          <w:p w:rsidR="00C0221F" w:rsidRPr="00A75F63" w:rsidRDefault="00C0221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2</w:t>
            </w:r>
          </w:p>
        </w:tc>
        <w:tc>
          <w:tcPr>
            <w:tcW w:w="2268"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r>
      <w:tr w:rsidR="00C0221F" w:rsidRPr="00E90655" w:rsidTr="00C0221F">
        <w:trPr>
          <w:jc w:val="center"/>
        </w:trPr>
        <w:tc>
          <w:tcPr>
            <w:tcW w:w="2275" w:type="dxa"/>
          </w:tcPr>
          <w:p w:rsidR="00C0221F" w:rsidRPr="00A75F63" w:rsidRDefault="00C0221F" w:rsidP="00C0221F">
            <w:pPr>
              <w:jc w:val="both"/>
              <w:rPr>
                <w:rFonts w:ascii="Times New Roman" w:hAnsi="Times New Roman" w:cs="Times New Roman"/>
                <w:sz w:val="24"/>
                <w:szCs w:val="24"/>
              </w:rPr>
            </w:pPr>
            <w:r w:rsidRPr="00A75F63">
              <w:rPr>
                <w:rFonts w:ascii="Times New Roman" w:hAnsi="Times New Roman" w:cs="Times New Roman"/>
                <w:sz w:val="24"/>
                <w:szCs w:val="24"/>
              </w:rPr>
              <w:t>Teksir Makinesi</w:t>
            </w:r>
          </w:p>
        </w:tc>
        <w:tc>
          <w:tcPr>
            <w:tcW w:w="2259"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c>
          <w:tcPr>
            <w:tcW w:w="2260"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c>
          <w:tcPr>
            <w:tcW w:w="2268"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r>
      <w:tr w:rsidR="00C0221F" w:rsidRPr="00E90655" w:rsidTr="00C0221F">
        <w:trPr>
          <w:jc w:val="center"/>
        </w:trPr>
        <w:tc>
          <w:tcPr>
            <w:tcW w:w="2275" w:type="dxa"/>
          </w:tcPr>
          <w:p w:rsidR="00C0221F" w:rsidRPr="00A75F63" w:rsidRDefault="00C0221F" w:rsidP="00C0221F">
            <w:pPr>
              <w:jc w:val="both"/>
              <w:rPr>
                <w:rFonts w:ascii="Times New Roman" w:hAnsi="Times New Roman" w:cs="Times New Roman"/>
                <w:sz w:val="24"/>
                <w:szCs w:val="24"/>
              </w:rPr>
            </w:pPr>
            <w:r w:rsidRPr="00A75F63">
              <w:rPr>
                <w:rFonts w:ascii="Times New Roman" w:hAnsi="Times New Roman" w:cs="Times New Roman"/>
                <w:sz w:val="24"/>
                <w:szCs w:val="24"/>
              </w:rPr>
              <w:t>Fotokopi makinesi</w:t>
            </w:r>
          </w:p>
        </w:tc>
        <w:tc>
          <w:tcPr>
            <w:tcW w:w="2259" w:type="dxa"/>
            <w:vAlign w:val="center"/>
          </w:tcPr>
          <w:p w:rsidR="00C0221F" w:rsidRPr="00A75F63" w:rsidRDefault="00C0221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rPr>
              <w:t>2</w:t>
            </w:r>
          </w:p>
        </w:tc>
        <w:tc>
          <w:tcPr>
            <w:tcW w:w="2260"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c>
          <w:tcPr>
            <w:tcW w:w="2268"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r>
      <w:tr w:rsidR="00C0221F" w:rsidRPr="00E90655" w:rsidTr="00C0221F">
        <w:trPr>
          <w:jc w:val="center"/>
        </w:trPr>
        <w:tc>
          <w:tcPr>
            <w:tcW w:w="2275" w:type="dxa"/>
          </w:tcPr>
          <w:p w:rsidR="00C0221F" w:rsidRPr="00A75F63" w:rsidRDefault="00C0221F" w:rsidP="00C0221F">
            <w:pPr>
              <w:jc w:val="both"/>
              <w:rPr>
                <w:rFonts w:ascii="Times New Roman" w:hAnsi="Times New Roman" w:cs="Times New Roman"/>
                <w:sz w:val="24"/>
                <w:szCs w:val="24"/>
              </w:rPr>
            </w:pPr>
            <w:r w:rsidRPr="00A75F63">
              <w:rPr>
                <w:rFonts w:ascii="Times New Roman" w:hAnsi="Times New Roman" w:cs="Times New Roman"/>
                <w:sz w:val="24"/>
                <w:szCs w:val="24"/>
              </w:rPr>
              <w:t>Faks</w:t>
            </w:r>
          </w:p>
        </w:tc>
        <w:tc>
          <w:tcPr>
            <w:tcW w:w="2259" w:type="dxa"/>
            <w:vAlign w:val="center"/>
          </w:tcPr>
          <w:p w:rsidR="00C0221F" w:rsidRPr="00A75F63" w:rsidRDefault="00C0221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rPr>
              <w:t>1</w:t>
            </w:r>
          </w:p>
        </w:tc>
        <w:tc>
          <w:tcPr>
            <w:tcW w:w="2260"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c>
          <w:tcPr>
            <w:tcW w:w="2268"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r>
      <w:tr w:rsidR="00C0221F" w:rsidRPr="00E90655" w:rsidTr="00C0221F">
        <w:trPr>
          <w:jc w:val="center"/>
        </w:trPr>
        <w:tc>
          <w:tcPr>
            <w:tcW w:w="2275" w:type="dxa"/>
          </w:tcPr>
          <w:p w:rsidR="00C0221F" w:rsidRPr="00A75F63" w:rsidRDefault="00C0221F" w:rsidP="00C0221F">
            <w:pPr>
              <w:jc w:val="both"/>
              <w:rPr>
                <w:rFonts w:ascii="Times New Roman" w:hAnsi="Times New Roman" w:cs="Times New Roman"/>
                <w:sz w:val="24"/>
                <w:szCs w:val="24"/>
              </w:rPr>
            </w:pPr>
            <w:r w:rsidRPr="00A75F63">
              <w:rPr>
                <w:rFonts w:ascii="Times New Roman" w:hAnsi="Times New Roman" w:cs="Times New Roman"/>
                <w:sz w:val="24"/>
                <w:szCs w:val="24"/>
              </w:rPr>
              <w:t>Fotoğraf makinesi</w:t>
            </w:r>
          </w:p>
        </w:tc>
        <w:tc>
          <w:tcPr>
            <w:tcW w:w="2259" w:type="dxa"/>
            <w:vAlign w:val="center"/>
          </w:tcPr>
          <w:p w:rsidR="00C0221F" w:rsidRPr="00A75F63" w:rsidRDefault="00C0221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rPr>
              <w:t>1</w:t>
            </w:r>
          </w:p>
        </w:tc>
        <w:tc>
          <w:tcPr>
            <w:tcW w:w="2260"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c>
          <w:tcPr>
            <w:tcW w:w="2268" w:type="dxa"/>
            <w:vAlign w:val="center"/>
          </w:tcPr>
          <w:p w:rsidR="00C0221F" w:rsidRPr="00A75F63" w:rsidRDefault="00C0221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rPr>
              <w:t>2</w:t>
            </w:r>
          </w:p>
        </w:tc>
      </w:tr>
      <w:tr w:rsidR="00C0221F" w:rsidRPr="00E90655" w:rsidTr="00C0221F">
        <w:trPr>
          <w:jc w:val="center"/>
        </w:trPr>
        <w:tc>
          <w:tcPr>
            <w:tcW w:w="2275" w:type="dxa"/>
          </w:tcPr>
          <w:p w:rsidR="00C0221F" w:rsidRPr="00A75F63" w:rsidRDefault="00C0221F" w:rsidP="00C0221F">
            <w:pPr>
              <w:jc w:val="both"/>
              <w:rPr>
                <w:rFonts w:ascii="Times New Roman" w:hAnsi="Times New Roman" w:cs="Times New Roman"/>
                <w:sz w:val="24"/>
                <w:szCs w:val="24"/>
              </w:rPr>
            </w:pPr>
            <w:r w:rsidRPr="00A75F63">
              <w:rPr>
                <w:rFonts w:ascii="Times New Roman" w:hAnsi="Times New Roman" w:cs="Times New Roman"/>
                <w:sz w:val="24"/>
                <w:szCs w:val="24"/>
              </w:rPr>
              <w:t>Kameralar</w:t>
            </w:r>
          </w:p>
        </w:tc>
        <w:tc>
          <w:tcPr>
            <w:tcW w:w="2259" w:type="dxa"/>
            <w:vAlign w:val="center"/>
          </w:tcPr>
          <w:p w:rsidR="00C0221F" w:rsidRPr="00A75F63" w:rsidRDefault="00C0221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rPr>
              <w:t>1</w:t>
            </w:r>
          </w:p>
        </w:tc>
        <w:tc>
          <w:tcPr>
            <w:tcW w:w="2260" w:type="dxa"/>
            <w:vAlign w:val="center"/>
          </w:tcPr>
          <w:p w:rsidR="00C0221F" w:rsidRPr="00A75F63" w:rsidRDefault="00C0221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18 (</w:t>
            </w:r>
            <w:proofErr w:type="spellStart"/>
            <w:r w:rsidRPr="00A75F63">
              <w:rPr>
                <w:rFonts w:ascii="Times New Roman" w:eastAsia="Calibri" w:hAnsi="Times New Roman" w:cs="Times New Roman"/>
                <w:sz w:val="24"/>
                <w:szCs w:val="24"/>
                <w:lang w:eastAsia="tr-TR"/>
              </w:rPr>
              <w:t>Webcam</w:t>
            </w:r>
            <w:proofErr w:type="spellEnd"/>
            <w:r w:rsidRPr="00A75F63">
              <w:rPr>
                <w:rFonts w:ascii="Times New Roman" w:eastAsia="Calibri" w:hAnsi="Times New Roman" w:cs="Times New Roman"/>
                <w:sz w:val="24"/>
                <w:szCs w:val="24"/>
                <w:lang w:eastAsia="tr-TR"/>
              </w:rPr>
              <w:t>)</w:t>
            </w:r>
          </w:p>
        </w:tc>
        <w:tc>
          <w:tcPr>
            <w:tcW w:w="2268"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r>
      <w:tr w:rsidR="00C0221F" w:rsidRPr="00E90655" w:rsidTr="00C0221F">
        <w:trPr>
          <w:jc w:val="center"/>
        </w:trPr>
        <w:tc>
          <w:tcPr>
            <w:tcW w:w="2275" w:type="dxa"/>
          </w:tcPr>
          <w:p w:rsidR="00C0221F" w:rsidRPr="00A75F63" w:rsidRDefault="00C0221F" w:rsidP="00C0221F">
            <w:pPr>
              <w:jc w:val="both"/>
              <w:rPr>
                <w:rFonts w:ascii="Times New Roman" w:hAnsi="Times New Roman" w:cs="Times New Roman"/>
                <w:sz w:val="24"/>
                <w:szCs w:val="24"/>
              </w:rPr>
            </w:pPr>
            <w:r w:rsidRPr="00A75F63">
              <w:rPr>
                <w:rFonts w:ascii="Times New Roman" w:hAnsi="Times New Roman" w:cs="Times New Roman"/>
                <w:sz w:val="24"/>
                <w:szCs w:val="24"/>
              </w:rPr>
              <w:t>Televizyonlar</w:t>
            </w:r>
          </w:p>
        </w:tc>
        <w:tc>
          <w:tcPr>
            <w:tcW w:w="2259" w:type="dxa"/>
            <w:vAlign w:val="center"/>
          </w:tcPr>
          <w:p w:rsidR="00C0221F" w:rsidRPr="00A75F63" w:rsidRDefault="00C0221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rPr>
              <w:t>4</w:t>
            </w:r>
          </w:p>
        </w:tc>
        <w:tc>
          <w:tcPr>
            <w:tcW w:w="2260" w:type="dxa"/>
            <w:vAlign w:val="center"/>
          </w:tcPr>
          <w:p w:rsidR="00C0221F" w:rsidRPr="00A75F63" w:rsidRDefault="00C0221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rPr>
              <w:t>2</w:t>
            </w:r>
          </w:p>
        </w:tc>
        <w:tc>
          <w:tcPr>
            <w:tcW w:w="2268"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r>
      <w:tr w:rsidR="00C0221F" w:rsidRPr="00E90655" w:rsidTr="00C0221F">
        <w:trPr>
          <w:jc w:val="center"/>
        </w:trPr>
        <w:tc>
          <w:tcPr>
            <w:tcW w:w="2275" w:type="dxa"/>
          </w:tcPr>
          <w:p w:rsidR="00C0221F" w:rsidRPr="00A75F63" w:rsidRDefault="00C0221F" w:rsidP="00C0221F">
            <w:pPr>
              <w:jc w:val="both"/>
              <w:rPr>
                <w:rFonts w:ascii="Times New Roman" w:hAnsi="Times New Roman" w:cs="Times New Roman"/>
                <w:sz w:val="24"/>
                <w:szCs w:val="24"/>
              </w:rPr>
            </w:pPr>
            <w:r w:rsidRPr="00A75F63">
              <w:rPr>
                <w:rFonts w:ascii="Times New Roman" w:hAnsi="Times New Roman" w:cs="Times New Roman"/>
                <w:sz w:val="24"/>
                <w:szCs w:val="24"/>
              </w:rPr>
              <w:t>Tarayıcılar</w:t>
            </w:r>
          </w:p>
        </w:tc>
        <w:tc>
          <w:tcPr>
            <w:tcW w:w="2259" w:type="dxa"/>
            <w:vAlign w:val="center"/>
          </w:tcPr>
          <w:p w:rsidR="00C0221F" w:rsidRPr="00A75F63" w:rsidRDefault="00C0221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rPr>
              <w:t>11</w:t>
            </w:r>
          </w:p>
        </w:tc>
        <w:tc>
          <w:tcPr>
            <w:tcW w:w="2260" w:type="dxa"/>
            <w:vAlign w:val="center"/>
          </w:tcPr>
          <w:p w:rsidR="00C0221F" w:rsidRPr="00A75F63" w:rsidRDefault="00C0221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rPr>
              <w:t>1</w:t>
            </w:r>
          </w:p>
        </w:tc>
        <w:tc>
          <w:tcPr>
            <w:tcW w:w="2268" w:type="dxa"/>
            <w:vAlign w:val="center"/>
          </w:tcPr>
          <w:p w:rsidR="00C0221F" w:rsidRPr="00A75F63" w:rsidRDefault="00C0221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rPr>
              <w:t>1</w:t>
            </w:r>
          </w:p>
        </w:tc>
      </w:tr>
      <w:tr w:rsidR="00C0221F" w:rsidRPr="00E90655" w:rsidTr="00C0221F">
        <w:trPr>
          <w:jc w:val="center"/>
        </w:trPr>
        <w:tc>
          <w:tcPr>
            <w:tcW w:w="2275" w:type="dxa"/>
          </w:tcPr>
          <w:p w:rsidR="00C0221F" w:rsidRPr="00A75F63" w:rsidRDefault="00C0221F" w:rsidP="00C0221F">
            <w:pPr>
              <w:jc w:val="both"/>
              <w:rPr>
                <w:rFonts w:ascii="Times New Roman" w:hAnsi="Times New Roman" w:cs="Times New Roman"/>
                <w:sz w:val="24"/>
                <w:szCs w:val="24"/>
              </w:rPr>
            </w:pPr>
            <w:r w:rsidRPr="00A75F63">
              <w:rPr>
                <w:rFonts w:ascii="Times New Roman" w:hAnsi="Times New Roman" w:cs="Times New Roman"/>
                <w:sz w:val="24"/>
                <w:szCs w:val="24"/>
              </w:rPr>
              <w:t>Müzik Setleri</w:t>
            </w:r>
          </w:p>
        </w:tc>
        <w:tc>
          <w:tcPr>
            <w:tcW w:w="2259"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c>
          <w:tcPr>
            <w:tcW w:w="2260"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c>
          <w:tcPr>
            <w:tcW w:w="2268"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r>
      <w:tr w:rsidR="00C0221F" w:rsidRPr="00E90655" w:rsidTr="00C0221F">
        <w:trPr>
          <w:jc w:val="center"/>
        </w:trPr>
        <w:tc>
          <w:tcPr>
            <w:tcW w:w="2275" w:type="dxa"/>
          </w:tcPr>
          <w:p w:rsidR="00C0221F" w:rsidRPr="00A75F63" w:rsidRDefault="00C0221F" w:rsidP="00C0221F">
            <w:pPr>
              <w:jc w:val="both"/>
              <w:rPr>
                <w:rFonts w:ascii="Times New Roman" w:hAnsi="Times New Roman" w:cs="Times New Roman"/>
                <w:sz w:val="24"/>
                <w:szCs w:val="24"/>
              </w:rPr>
            </w:pPr>
            <w:r w:rsidRPr="00A75F63">
              <w:rPr>
                <w:rFonts w:ascii="Times New Roman" w:hAnsi="Times New Roman" w:cs="Times New Roman"/>
                <w:sz w:val="24"/>
                <w:szCs w:val="24"/>
              </w:rPr>
              <w:t>Mikroskoplar</w:t>
            </w:r>
          </w:p>
        </w:tc>
        <w:tc>
          <w:tcPr>
            <w:tcW w:w="2259"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c>
          <w:tcPr>
            <w:tcW w:w="2260" w:type="dxa"/>
            <w:vAlign w:val="center"/>
          </w:tcPr>
          <w:p w:rsidR="00C0221F" w:rsidRPr="00A75F63" w:rsidRDefault="00C0221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rPr>
              <w:t>109</w:t>
            </w:r>
          </w:p>
        </w:tc>
        <w:tc>
          <w:tcPr>
            <w:tcW w:w="2268" w:type="dxa"/>
            <w:vAlign w:val="center"/>
          </w:tcPr>
          <w:p w:rsidR="00C0221F" w:rsidRPr="00A75F63" w:rsidRDefault="00C0221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rPr>
              <w:t>8</w:t>
            </w:r>
          </w:p>
        </w:tc>
      </w:tr>
      <w:tr w:rsidR="00C0221F" w:rsidRPr="00E90655" w:rsidTr="00C0221F">
        <w:trPr>
          <w:jc w:val="center"/>
        </w:trPr>
        <w:tc>
          <w:tcPr>
            <w:tcW w:w="2275" w:type="dxa"/>
          </w:tcPr>
          <w:p w:rsidR="00C0221F" w:rsidRPr="00A75F63" w:rsidRDefault="00C0221F" w:rsidP="00C0221F">
            <w:pPr>
              <w:jc w:val="both"/>
              <w:rPr>
                <w:rFonts w:ascii="Times New Roman" w:hAnsi="Times New Roman" w:cs="Times New Roman"/>
                <w:sz w:val="24"/>
                <w:szCs w:val="24"/>
              </w:rPr>
            </w:pPr>
            <w:r w:rsidRPr="00A75F63">
              <w:rPr>
                <w:rFonts w:ascii="Times New Roman" w:hAnsi="Times New Roman" w:cs="Times New Roman"/>
                <w:sz w:val="24"/>
                <w:szCs w:val="24"/>
              </w:rPr>
              <w:t xml:space="preserve">DVD </w:t>
            </w:r>
            <w:proofErr w:type="spellStart"/>
            <w:r w:rsidRPr="00A75F63">
              <w:rPr>
                <w:rFonts w:ascii="Times New Roman" w:hAnsi="Times New Roman" w:cs="Times New Roman"/>
                <w:sz w:val="24"/>
                <w:szCs w:val="24"/>
              </w:rPr>
              <w:t>ler</w:t>
            </w:r>
            <w:proofErr w:type="spellEnd"/>
          </w:p>
        </w:tc>
        <w:tc>
          <w:tcPr>
            <w:tcW w:w="2259"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c>
          <w:tcPr>
            <w:tcW w:w="2260"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c>
          <w:tcPr>
            <w:tcW w:w="2268" w:type="dxa"/>
            <w:vAlign w:val="center"/>
          </w:tcPr>
          <w:p w:rsidR="00C0221F" w:rsidRPr="00A75F63" w:rsidRDefault="0085620F" w:rsidP="00C0221F">
            <w:pPr>
              <w:spacing w:after="100" w:afterAutospacing="1" w:line="240" w:lineRule="auto"/>
              <w:jc w:val="center"/>
              <w:rPr>
                <w:rFonts w:ascii="Times New Roman" w:eastAsia="Calibri" w:hAnsi="Times New Roman" w:cs="Times New Roman"/>
                <w:sz w:val="24"/>
                <w:szCs w:val="24"/>
              </w:rPr>
            </w:pPr>
            <w:r w:rsidRPr="00A75F63">
              <w:rPr>
                <w:rFonts w:ascii="Times New Roman" w:eastAsia="Calibri" w:hAnsi="Times New Roman" w:cs="Times New Roman"/>
                <w:sz w:val="24"/>
                <w:szCs w:val="24"/>
                <w:lang w:eastAsia="tr-TR"/>
              </w:rPr>
              <w:t>-</w:t>
            </w:r>
          </w:p>
        </w:tc>
      </w:tr>
    </w:tbl>
    <w:p w:rsidR="00E143A4" w:rsidRPr="00E90655" w:rsidRDefault="00E143A4" w:rsidP="0001143D">
      <w:pPr>
        <w:autoSpaceDE w:val="0"/>
        <w:autoSpaceDN w:val="0"/>
        <w:adjustRightInd w:val="0"/>
        <w:spacing w:after="0" w:line="240" w:lineRule="auto"/>
        <w:rPr>
          <w:rFonts w:ascii="TimesNewRomanPS-BoldMT" w:hAnsi="TimesNewRomanPS-BoldMT" w:cs="TimesNewRomanPS-BoldMT"/>
          <w:b/>
          <w:bCs/>
          <w:color w:val="0000FF"/>
          <w:sz w:val="28"/>
          <w:szCs w:val="28"/>
        </w:rPr>
      </w:pPr>
    </w:p>
    <w:p w:rsidR="00595435" w:rsidRPr="00E90655" w:rsidRDefault="00595435" w:rsidP="0001143D">
      <w:pPr>
        <w:autoSpaceDE w:val="0"/>
        <w:autoSpaceDN w:val="0"/>
        <w:adjustRightInd w:val="0"/>
        <w:spacing w:after="0" w:line="240" w:lineRule="auto"/>
        <w:rPr>
          <w:rFonts w:ascii="TimesNewRomanPS-BoldMT" w:hAnsi="TimesNewRomanPS-BoldMT" w:cs="TimesNewRomanPS-BoldMT"/>
          <w:b/>
          <w:bCs/>
          <w:color w:val="0000FF"/>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FF"/>
          <w:sz w:val="28"/>
          <w:szCs w:val="28"/>
        </w:rPr>
      </w:pPr>
      <w:r w:rsidRPr="00E90655">
        <w:rPr>
          <w:rFonts w:ascii="TimesNewRomanPS-BoldMT" w:hAnsi="TimesNewRomanPS-BoldMT" w:cs="TimesNewRomanPS-BoldMT"/>
          <w:b/>
          <w:bCs/>
          <w:color w:val="0000FF"/>
          <w:sz w:val="28"/>
          <w:szCs w:val="28"/>
        </w:rPr>
        <w:t>Bütçe Uygulama Sonuçları</w:t>
      </w:r>
    </w:p>
    <w:p w:rsidR="00E47B14" w:rsidRDefault="00E47B14"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01143D" w:rsidRPr="00A75F63" w:rsidRDefault="0001143D" w:rsidP="0001143D">
      <w:pPr>
        <w:autoSpaceDE w:val="0"/>
        <w:autoSpaceDN w:val="0"/>
        <w:adjustRightInd w:val="0"/>
        <w:spacing w:after="0" w:line="240" w:lineRule="auto"/>
        <w:rPr>
          <w:rFonts w:ascii="Times New Roman" w:hAnsi="Times New Roman" w:cs="Times New Roman"/>
          <w:b/>
          <w:bCs/>
          <w:color w:val="FF0000"/>
          <w:sz w:val="24"/>
          <w:szCs w:val="24"/>
        </w:rPr>
      </w:pPr>
      <w:r w:rsidRPr="00A75F63">
        <w:rPr>
          <w:rFonts w:ascii="Times New Roman" w:hAnsi="Times New Roman" w:cs="Times New Roman"/>
          <w:b/>
          <w:bCs/>
          <w:color w:val="FF0000"/>
          <w:sz w:val="24"/>
          <w:szCs w:val="24"/>
        </w:rPr>
        <w:t>Bütçe Giderleri</w:t>
      </w:r>
    </w:p>
    <w:p w:rsidR="00E47B14" w:rsidRPr="00A75F63" w:rsidRDefault="00E47B14" w:rsidP="0001143D">
      <w:pPr>
        <w:autoSpaceDE w:val="0"/>
        <w:autoSpaceDN w:val="0"/>
        <w:adjustRightInd w:val="0"/>
        <w:spacing w:after="0" w:line="240" w:lineRule="auto"/>
        <w:rPr>
          <w:rFonts w:ascii="Times New Roman" w:hAnsi="Times New Roman" w:cs="Times New Roman"/>
          <w:b/>
          <w:bCs/>
          <w:color w:val="FF0000"/>
          <w:sz w:val="24"/>
          <w:szCs w:val="24"/>
        </w:rPr>
      </w:pPr>
    </w:p>
    <w:tbl>
      <w:tblPr>
        <w:tblW w:w="9394" w:type="dxa"/>
        <w:tblInd w:w="-5" w:type="dxa"/>
        <w:tblCellMar>
          <w:left w:w="70" w:type="dxa"/>
          <w:right w:w="70" w:type="dxa"/>
        </w:tblCellMar>
        <w:tblLook w:val="04A0" w:firstRow="1" w:lastRow="0" w:firstColumn="1" w:lastColumn="0" w:noHBand="0" w:noVBand="1"/>
      </w:tblPr>
      <w:tblGrid>
        <w:gridCol w:w="4359"/>
        <w:gridCol w:w="1585"/>
        <w:gridCol w:w="1655"/>
        <w:gridCol w:w="1795"/>
      </w:tblGrid>
      <w:tr w:rsidR="0078325C" w:rsidRPr="00A75F63" w:rsidTr="00E47B14">
        <w:trPr>
          <w:cantSplit/>
          <w:trHeight w:val="826"/>
        </w:trPr>
        <w:tc>
          <w:tcPr>
            <w:tcW w:w="435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8325C" w:rsidRPr="00A75F63" w:rsidRDefault="0078325C" w:rsidP="0078325C">
            <w:pPr>
              <w:spacing w:after="0" w:line="240" w:lineRule="auto"/>
              <w:jc w:val="center"/>
              <w:rPr>
                <w:rFonts w:ascii="Times New Roman" w:eastAsia="Times New Roman" w:hAnsi="Times New Roman" w:cs="Times New Roman"/>
                <w:color w:val="000000"/>
                <w:sz w:val="24"/>
                <w:szCs w:val="24"/>
                <w:lang w:eastAsia="tr-TR"/>
              </w:rPr>
            </w:pPr>
            <w:r w:rsidRPr="00A75F63">
              <w:rPr>
                <w:rFonts w:ascii="Times New Roman" w:eastAsia="Times New Roman" w:hAnsi="Times New Roman" w:cs="Times New Roman"/>
                <w:color w:val="000000"/>
                <w:sz w:val="24"/>
                <w:szCs w:val="24"/>
                <w:lang w:val="en-GB" w:eastAsia="tr-TR"/>
              </w:rPr>
              <w:t>HAZİNE YARDIMI</w:t>
            </w:r>
          </w:p>
        </w:tc>
        <w:tc>
          <w:tcPr>
            <w:tcW w:w="1585" w:type="dxa"/>
            <w:tcBorders>
              <w:top w:val="single" w:sz="4" w:space="0" w:color="auto"/>
              <w:left w:val="nil"/>
              <w:bottom w:val="single" w:sz="4" w:space="0" w:color="auto"/>
              <w:right w:val="single" w:sz="4" w:space="0" w:color="auto"/>
            </w:tcBorders>
            <w:shd w:val="clear" w:color="000000" w:fill="C0C0C0"/>
            <w:vAlign w:val="center"/>
            <w:hideMark/>
          </w:tcPr>
          <w:p w:rsidR="0078325C" w:rsidRPr="00A75F63" w:rsidRDefault="0078325C" w:rsidP="00505079">
            <w:pPr>
              <w:spacing w:after="0" w:line="240" w:lineRule="auto"/>
              <w:jc w:val="center"/>
              <w:rPr>
                <w:rFonts w:ascii="Times New Roman" w:eastAsia="Times New Roman" w:hAnsi="Times New Roman" w:cs="Times New Roman"/>
                <w:color w:val="000000"/>
                <w:sz w:val="24"/>
                <w:szCs w:val="24"/>
                <w:lang w:eastAsia="tr-TR"/>
              </w:rPr>
            </w:pPr>
            <w:proofErr w:type="spellStart"/>
            <w:r w:rsidRPr="00A75F63">
              <w:rPr>
                <w:rFonts w:ascii="Times New Roman" w:eastAsia="Times New Roman" w:hAnsi="Times New Roman" w:cs="Times New Roman"/>
                <w:color w:val="000000"/>
                <w:sz w:val="24"/>
                <w:szCs w:val="24"/>
                <w:lang w:val="en-GB" w:eastAsia="tr-TR"/>
              </w:rPr>
              <w:t>Bütçe</w:t>
            </w:r>
            <w:proofErr w:type="spellEnd"/>
            <w:r w:rsidRPr="00A75F63">
              <w:rPr>
                <w:rFonts w:ascii="Times New Roman" w:eastAsia="Times New Roman" w:hAnsi="Times New Roman" w:cs="Times New Roman"/>
                <w:color w:val="000000"/>
                <w:sz w:val="24"/>
                <w:szCs w:val="24"/>
                <w:lang w:val="en-GB" w:eastAsia="tr-TR"/>
              </w:rPr>
              <w:t xml:space="preserve"> </w:t>
            </w:r>
            <w:proofErr w:type="spellStart"/>
            <w:r w:rsidRPr="00A75F63">
              <w:rPr>
                <w:rFonts w:ascii="Times New Roman" w:eastAsia="Times New Roman" w:hAnsi="Times New Roman" w:cs="Times New Roman"/>
                <w:color w:val="000000"/>
                <w:sz w:val="24"/>
                <w:szCs w:val="24"/>
                <w:lang w:val="en-GB" w:eastAsia="tr-TR"/>
              </w:rPr>
              <w:t>Ödeneği</w:t>
            </w:r>
            <w:proofErr w:type="spellEnd"/>
            <w:r w:rsidRPr="00A75F63">
              <w:rPr>
                <w:rFonts w:ascii="Times New Roman" w:eastAsia="Times New Roman" w:hAnsi="Times New Roman" w:cs="Times New Roman"/>
                <w:color w:val="000000"/>
                <w:sz w:val="24"/>
                <w:szCs w:val="24"/>
                <w:lang w:val="en-GB" w:eastAsia="tr-TR"/>
              </w:rPr>
              <w:t xml:space="preserve"> </w:t>
            </w:r>
            <w:r w:rsidR="00FD0441" w:rsidRPr="00A75F63">
              <w:rPr>
                <w:rFonts w:ascii="Times New Roman" w:eastAsia="Times New Roman" w:hAnsi="Times New Roman" w:cs="Times New Roman"/>
                <w:color w:val="000000"/>
                <w:sz w:val="24"/>
                <w:szCs w:val="24"/>
                <w:lang w:val="en-GB" w:eastAsia="tr-TR"/>
              </w:rPr>
              <w:t>202</w:t>
            </w:r>
            <w:r w:rsidR="00505079" w:rsidRPr="00A75F63">
              <w:rPr>
                <w:rFonts w:ascii="Times New Roman" w:eastAsia="Times New Roman" w:hAnsi="Times New Roman" w:cs="Times New Roman"/>
                <w:color w:val="000000"/>
                <w:sz w:val="24"/>
                <w:szCs w:val="24"/>
                <w:lang w:val="en-GB" w:eastAsia="tr-TR"/>
              </w:rPr>
              <w:t>2</w:t>
            </w:r>
            <w:r w:rsidR="00E47B14" w:rsidRPr="00A75F63">
              <w:rPr>
                <w:rFonts w:ascii="Times New Roman" w:eastAsia="Times New Roman" w:hAnsi="Times New Roman" w:cs="Times New Roman"/>
                <w:color w:val="000000"/>
                <w:sz w:val="24"/>
                <w:szCs w:val="24"/>
                <w:lang w:val="en-GB" w:eastAsia="tr-TR"/>
              </w:rPr>
              <w:t xml:space="preserve"> </w:t>
            </w:r>
            <w:proofErr w:type="spellStart"/>
            <w:r w:rsidRPr="00A75F63">
              <w:rPr>
                <w:rFonts w:ascii="Times New Roman" w:eastAsia="Times New Roman" w:hAnsi="Times New Roman" w:cs="Times New Roman"/>
                <w:color w:val="000000"/>
                <w:sz w:val="24"/>
                <w:szCs w:val="24"/>
                <w:lang w:val="en-GB" w:eastAsia="tr-TR"/>
              </w:rPr>
              <w:t>yılı</w:t>
            </w:r>
            <w:proofErr w:type="spellEnd"/>
          </w:p>
        </w:tc>
        <w:tc>
          <w:tcPr>
            <w:tcW w:w="1655" w:type="dxa"/>
            <w:tcBorders>
              <w:top w:val="single" w:sz="4" w:space="0" w:color="auto"/>
              <w:left w:val="nil"/>
              <w:bottom w:val="single" w:sz="4" w:space="0" w:color="auto"/>
              <w:right w:val="single" w:sz="4" w:space="0" w:color="auto"/>
            </w:tcBorders>
            <w:shd w:val="clear" w:color="000000" w:fill="C0C0C0"/>
            <w:vAlign w:val="center"/>
            <w:hideMark/>
          </w:tcPr>
          <w:p w:rsidR="0078325C" w:rsidRPr="00A75F63" w:rsidRDefault="00D05E0B" w:rsidP="0078325C">
            <w:pPr>
              <w:spacing w:after="0" w:line="240" w:lineRule="auto"/>
              <w:jc w:val="center"/>
              <w:rPr>
                <w:rFonts w:ascii="Times New Roman" w:eastAsia="Times New Roman" w:hAnsi="Times New Roman" w:cs="Times New Roman"/>
                <w:color w:val="000000"/>
                <w:sz w:val="24"/>
                <w:szCs w:val="24"/>
                <w:lang w:eastAsia="tr-TR"/>
              </w:rPr>
            </w:pPr>
            <w:r w:rsidRPr="00A75F63">
              <w:rPr>
                <w:rFonts w:ascii="Times New Roman" w:eastAsia="Times New Roman" w:hAnsi="Times New Roman" w:cs="Times New Roman"/>
                <w:color w:val="000000"/>
                <w:sz w:val="24"/>
                <w:szCs w:val="24"/>
                <w:lang w:val="en-GB" w:eastAsia="tr-TR"/>
              </w:rPr>
              <w:t>2022</w:t>
            </w:r>
            <w:r w:rsidR="0078325C" w:rsidRPr="00A75F63">
              <w:rPr>
                <w:rFonts w:ascii="Times New Roman" w:eastAsia="Times New Roman" w:hAnsi="Times New Roman" w:cs="Times New Roman"/>
                <w:color w:val="000000"/>
                <w:sz w:val="24"/>
                <w:szCs w:val="24"/>
                <w:lang w:val="en-GB" w:eastAsia="tr-TR"/>
              </w:rPr>
              <w:t xml:space="preserve"> </w:t>
            </w:r>
            <w:proofErr w:type="spellStart"/>
            <w:r w:rsidR="0078325C" w:rsidRPr="00A75F63">
              <w:rPr>
                <w:rFonts w:ascii="Times New Roman" w:eastAsia="Times New Roman" w:hAnsi="Times New Roman" w:cs="Times New Roman"/>
                <w:color w:val="000000"/>
                <w:sz w:val="24"/>
                <w:szCs w:val="24"/>
                <w:lang w:val="en-GB" w:eastAsia="tr-TR"/>
              </w:rPr>
              <w:t>Yılı</w:t>
            </w:r>
            <w:proofErr w:type="spellEnd"/>
            <w:r w:rsidR="0078325C" w:rsidRPr="00A75F63">
              <w:rPr>
                <w:rFonts w:ascii="Times New Roman" w:eastAsia="Times New Roman" w:hAnsi="Times New Roman" w:cs="Times New Roman"/>
                <w:color w:val="000000"/>
                <w:sz w:val="24"/>
                <w:szCs w:val="24"/>
                <w:lang w:val="en-GB" w:eastAsia="tr-TR"/>
              </w:rPr>
              <w:t xml:space="preserve"> </w:t>
            </w:r>
            <w:proofErr w:type="spellStart"/>
            <w:r w:rsidR="0078325C" w:rsidRPr="00A75F63">
              <w:rPr>
                <w:rFonts w:ascii="Times New Roman" w:eastAsia="Times New Roman" w:hAnsi="Times New Roman" w:cs="Times New Roman"/>
                <w:color w:val="000000"/>
                <w:sz w:val="24"/>
                <w:szCs w:val="24"/>
                <w:lang w:val="en-GB" w:eastAsia="tr-TR"/>
              </w:rPr>
              <w:t>Gerçekleşme</w:t>
            </w:r>
            <w:proofErr w:type="spellEnd"/>
            <w:r w:rsidR="0078325C" w:rsidRPr="00A75F63">
              <w:rPr>
                <w:rFonts w:ascii="Times New Roman" w:eastAsia="Times New Roman" w:hAnsi="Times New Roman" w:cs="Times New Roman"/>
                <w:color w:val="000000"/>
                <w:sz w:val="24"/>
                <w:szCs w:val="24"/>
                <w:lang w:val="en-GB" w:eastAsia="tr-TR"/>
              </w:rPr>
              <w:t xml:space="preserve"> (</w:t>
            </w:r>
            <w:proofErr w:type="spellStart"/>
            <w:r w:rsidR="0078325C" w:rsidRPr="00A75F63">
              <w:rPr>
                <w:rFonts w:ascii="Times New Roman" w:eastAsia="Times New Roman" w:hAnsi="Times New Roman" w:cs="Times New Roman"/>
                <w:color w:val="000000"/>
                <w:sz w:val="24"/>
                <w:szCs w:val="24"/>
                <w:lang w:val="en-GB" w:eastAsia="tr-TR"/>
              </w:rPr>
              <w:t>Harcanan</w:t>
            </w:r>
            <w:proofErr w:type="spellEnd"/>
            <w:r w:rsidR="0078325C" w:rsidRPr="00A75F63">
              <w:rPr>
                <w:rFonts w:ascii="Times New Roman" w:eastAsia="Times New Roman" w:hAnsi="Times New Roman" w:cs="Times New Roman"/>
                <w:color w:val="000000"/>
                <w:sz w:val="24"/>
                <w:szCs w:val="24"/>
                <w:lang w:val="en-GB" w:eastAsia="tr-TR"/>
              </w:rPr>
              <w:t xml:space="preserve">) </w:t>
            </w:r>
          </w:p>
        </w:tc>
        <w:tc>
          <w:tcPr>
            <w:tcW w:w="1795" w:type="dxa"/>
            <w:tcBorders>
              <w:top w:val="single" w:sz="4" w:space="0" w:color="auto"/>
              <w:left w:val="nil"/>
              <w:bottom w:val="single" w:sz="4" w:space="0" w:color="auto"/>
              <w:right w:val="single" w:sz="4" w:space="0" w:color="auto"/>
            </w:tcBorders>
            <w:shd w:val="clear" w:color="000000" w:fill="C0C0C0"/>
            <w:vAlign w:val="center"/>
            <w:hideMark/>
          </w:tcPr>
          <w:p w:rsidR="0078325C" w:rsidRPr="00A75F63" w:rsidRDefault="0078325C" w:rsidP="0078325C">
            <w:pPr>
              <w:spacing w:after="0" w:line="240" w:lineRule="auto"/>
              <w:jc w:val="center"/>
              <w:rPr>
                <w:rFonts w:ascii="Times New Roman" w:eastAsia="Times New Roman" w:hAnsi="Times New Roman" w:cs="Times New Roman"/>
                <w:color w:val="000000"/>
                <w:sz w:val="24"/>
                <w:szCs w:val="24"/>
                <w:lang w:eastAsia="tr-TR"/>
              </w:rPr>
            </w:pPr>
            <w:proofErr w:type="spellStart"/>
            <w:r w:rsidRPr="00A75F63">
              <w:rPr>
                <w:rFonts w:ascii="Times New Roman" w:eastAsia="Times New Roman" w:hAnsi="Times New Roman" w:cs="Times New Roman"/>
                <w:color w:val="000000"/>
                <w:sz w:val="24"/>
                <w:szCs w:val="24"/>
                <w:lang w:val="en-GB" w:eastAsia="tr-TR"/>
              </w:rPr>
              <w:t>Gerçekleşme</w:t>
            </w:r>
            <w:proofErr w:type="spellEnd"/>
            <w:r w:rsidRPr="00A75F63">
              <w:rPr>
                <w:rFonts w:ascii="Times New Roman" w:eastAsia="Times New Roman" w:hAnsi="Times New Roman" w:cs="Times New Roman"/>
                <w:color w:val="000000"/>
                <w:sz w:val="24"/>
                <w:szCs w:val="24"/>
                <w:lang w:val="en-GB" w:eastAsia="tr-TR"/>
              </w:rPr>
              <w:t xml:space="preserve"> </w:t>
            </w:r>
            <w:proofErr w:type="spellStart"/>
            <w:r w:rsidRPr="00A75F63">
              <w:rPr>
                <w:rFonts w:ascii="Times New Roman" w:eastAsia="Times New Roman" w:hAnsi="Times New Roman" w:cs="Times New Roman"/>
                <w:color w:val="000000"/>
                <w:sz w:val="24"/>
                <w:szCs w:val="24"/>
                <w:lang w:val="en-GB" w:eastAsia="tr-TR"/>
              </w:rPr>
              <w:t>Oranı</w:t>
            </w:r>
            <w:proofErr w:type="spellEnd"/>
            <w:r w:rsidRPr="00A75F63">
              <w:rPr>
                <w:rFonts w:ascii="Times New Roman" w:eastAsia="Times New Roman" w:hAnsi="Times New Roman" w:cs="Times New Roman"/>
                <w:color w:val="000000"/>
                <w:sz w:val="24"/>
                <w:szCs w:val="24"/>
                <w:lang w:val="en-GB" w:eastAsia="tr-TR"/>
              </w:rPr>
              <w:t xml:space="preserve"> %</w:t>
            </w:r>
          </w:p>
        </w:tc>
      </w:tr>
      <w:tr w:rsidR="0078325C" w:rsidRPr="00A75F63" w:rsidTr="00E47B14">
        <w:trPr>
          <w:trHeight w:val="275"/>
        </w:trPr>
        <w:tc>
          <w:tcPr>
            <w:tcW w:w="4359" w:type="dxa"/>
            <w:tcBorders>
              <w:top w:val="nil"/>
              <w:left w:val="single" w:sz="4" w:space="0" w:color="auto"/>
              <w:bottom w:val="single" w:sz="4" w:space="0" w:color="auto"/>
              <w:right w:val="single" w:sz="4" w:space="0" w:color="auto"/>
            </w:tcBorders>
            <w:shd w:val="clear" w:color="auto" w:fill="auto"/>
            <w:vAlign w:val="center"/>
            <w:hideMark/>
          </w:tcPr>
          <w:p w:rsidR="0078325C" w:rsidRPr="00A75F63" w:rsidRDefault="0078325C" w:rsidP="0078325C">
            <w:pPr>
              <w:spacing w:after="0" w:line="240" w:lineRule="auto"/>
              <w:jc w:val="both"/>
              <w:rPr>
                <w:rFonts w:ascii="Times New Roman" w:eastAsia="Times New Roman" w:hAnsi="Times New Roman" w:cs="Times New Roman"/>
                <w:color w:val="000000"/>
                <w:sz w:val="24"/>
                <w:szCs w:val="24"/>
                <w:lang w:eastAsia="tr-TR"/>
              </w:rPr>
            </w:pPr>
            <w:r w:rsidRPr="00A75F63">
              <w:rPr>
                <w:rFonts w:ascii="Times New Roman" w:eastAsia="Times New Roman" w:hAnsi="Times New Roman" w:cs="Times New Roman"/>
                <w:color w:val="000000"/>
                <w:sz w:val="24"/>
                <w:szCs w:val="24"/>
                <w:lang w:val="en-GB" w:eastAsia="tr-TR"/>
              </w:rPr>
              <w:t xml:space="preserve">1.1 </w:t>
            </w:r>
            <w:proofErr w:type="spellStart"/>
            <w:r w:rsidRPr="00A75F63">
              <w:rPr>
                <w:rFonts w:ascii="Times New Roman" w:eastAsia="Times New Roman" w:hAnsi="Times New Roman" w:cs="Times New Roman"/>
                <w:color w:val="000000"/>
                <w:sz w:val="24"/>
                <w:szCs w:val="24"/>
                <w:lang w:val="en-GB" w:eastAsia="tr-TR"/>
              </w:rPr>
              <w:t>Personel</w:t>
            </w:r>
            <w:proofErr w:type="spellEnd"/>
            <w:r w:rsidRPr="00A75F63">
              <w:rPr>
                <w:rFonts w:ascii="Times New Roman" w:eastAsia="Times New Roman" w:hAnsi="Times New Roman" w:cs="Times New Roman"/>
                <w:color w:val="000000"/>
                <w:sz w:val="24"/>
                <w:szCs w:val="24"/>
                <w:lang w:val="en-GB" w:eastAsia="tr-TR"/>
              </w:rPr>
              <w:t xml:space="preserve"> </w:t>
            </w:r>
            <w:proofErr w:type="spellStart"/>
            <w:r w:rsidRPr="00A75F63">
              <w:rPr>
                <w:rFonts w:ascii="Times New Roman" w:eastAsia="Times New Roman" w:hAnsi="Times New Roman" w:cs="Times New Roman"/>
                <w:color w:val="000000"/>
                <w:sz w:val="24"/>
                <w:szCs w:val="24"/>
                <w:lang w:val="en-GB" w:eastAsia="tr-TR"/>
              </w:rPr>
              <w:t>Giderleri</w:t>
            </w:r>
            <w:proofErr w:type="spellEnd"/>
          </w:p>
        </w:tc>
        <w:tc>
          <w:tcPr>
            <w:tcW w:w="1585" w:type="dxa"/>
            <w:tcBorders>
              <w:top w:val="nil"/>
              <w:left w:val="nil"/>
              <w:bottom w:val="single" w:sz="4" w:space="0" w:color="auto"/>
              <w:right w:val="single" w:sz="4" w:space="0" w:color="auto"/>
            </w:tcBorders>
            <w:shd w:val="clear" w:color="auto" w:fill="auto"/>
            <w:vAlign w:val="center"/>
            <w:hideMark/>
          </w:tcPr>
          <w:p w:rsidR="0078325C" w:rsidRPr="00A75F63" w:rsidRDefault="00D05E0B" w:rsidP="0078325C">
            <w:pPr>
              <w:spacing w:after="0" w:line="240" w:lineRule="auto"/>
              <w:jc w:val="center"/>
              <w:rPr>
                <w:rFonts w:ascii="Times New Roman" w:eastAsia="Times New Roman" w:hAnsi="Times New Roman" w:cs="Times New Roman"/>
                <w:color w:val="000000"/>
                <w:sz w:val="24"/>
                <w:szCs w:val="24"/>
                <w:lang w:eastAsia="tr-TR"/>
              </w:rPr>
            </w:pPr>
            <w:r w:rsidRPr="00A75F63">
              <w:rPr>
                <w:rFonts w:ascii="Times New Roman" w:eastAsia="Times New Roman" w:hAnsi="Times New Roman" w:cs="Times New Roman"/>
                <w:color w:val="000000"/>
                <w:sz w:val="24"/>
                <w:szCs w:val="24"/>
                <w:lang w:eastAsia="tr-TR"/>
              </w:rPr>
              <w:t>25.215.119,00</w:t>
            </w:r>
            <w:r w:rsidR="0078325C" w:rsidRPr="00A75F63">
              <w:rPr>
                <w:rFonts w:ascii="Times New Roman" w:eastAsia="Times New Roman" w:hAnsi="Times New Roman" w:cs="Times New Roman"/>
                <w:color w:val="000000"/>
                <w:sz w:val="24"/>
                <w:szCs w:val="24"/>
                <w:lang w:eastAsia="tr-TR"/>
              </w:rPr>
              <w:t> </w:t>
            </w:r>
          </w:p>
        </w:tc>
        <w:tc>
          <w:tcPr>
            <w:tcW w:w="1655" w:type="dxa"/>
            <w:tcBorders>
              <w:top w:val="nil"/>
              <w:left w:val="nil"/>
              <w:bottom w:val="single" w:sz="4" w:space="0" w:color="auto"/>
              <w:right w:val="single" w:sz="4" w:space="0" w:color="auto"/>
            </w:tcBorders>
            <w:shd w:val="clear" w:color="auto" w:fill="auto"/>
            <w:vAlign w:val="center"/>
            <w:hideMark/>
          </w:tcPr>
          <w:p w:rsidR="0078325C" w:rsidRPr="00A75F63" w:rsidRDefault="00D05E0B" w:rsidP="0078325C">
            <w:pPr>
              <w:spacing w:after="0" w:line="240" w:lineRule="auto"/>
              <w:jc w:val="center"/>
              <w:rPr>
                <w:rFonts w:ascii="Times New Roman" w:eastAsia="Times New Roman" w:hAnsi="Times New Roman" w:cs="Times New Roman"/>
                <w:color w:val="000000"/>
                <w:sz w:val="24"/>
                <w:szCs w:val="24"/>
                <w:lang w:eastAsia="tr-TR"/>
              </w:rPr>
            </w:pPr>
            <w:r w:rsidRPr="00A75F63">
              <w:rPr>
                <w:rFonts w:ascii="Times New Roman" w:eastAsia="Times New Roman" w:hAnsi="Times New Roman" w:cs="Times New Roman"/>
                <w:color w:val="000000"/>
                <w:sz w:val="24"/>
                <w:szCs w:val="24"/>
                <w:lang w:eastAsia="tr-TR"/>
              </w:rPr>
              <w:t>25.096.544,16</w:t>
            </w:r>
            <w:r w:rsidR="0078325C" w:rsidRPr="00A75F63">
              <w:rPr>
                <w:rFonts w:ascii="Times New Roman" w:eastAsia="Times New Roman" w:hAnsi="Times New Roman" w:cs="Times New Roman"/>
                <w:color w:val="000000"/>
                <w:sz w:val="24"/>
                <w:szCs w:val="24"/>
                <w:lang w:eastAsia="tr-TR"/>
              </w:rPr>
              <w:t> </w:t>
            </w:r>
          </w:p>
        </w:tc>
        <w:tc>
          <w:tcPr>
            <w:tcW w:w="1795" w:type="dxa"/>
            <w:tcBorders>
              <w:top w:val="nil"/>
              <w:left w:val="nil"/>
              <w:bottom w:val="single" w:sz="4" w:space="0" w:color="auto"/>
              <w:right w:val="single" w:sz="4" w:space="0" w:color="auto"/>
            </w:tcBorders>
            <w:shd w:val="clear" w:color="auto" w:fill="auto"/>
            <w:vAlign w:val="center"/>
            <w:hideMark/>
          </w:tcPr>
          <w:p w:rsidR="0078325C" w:rsidRPr="00A75F63" w:rsidRDefault="00D05E0B" w:rsidP="0078325C">
            <w:pPr>
              <w:spacing w:after="0" w:line="240" w:lineRule="auto"/>
              <w:jc w:val="center"/>
              <w:rPr>
                <w:rFonts w:ascii="Times New Roman" w:eastAsia="Times New Roman" w:hAnsi="Times New Roman" w:cs="Times New Roman"/>
                <w:color w:val="000000"/>
                <w:sz w:val="24"/>
                <w:szCs w:val="24"/>
                <w:lang w:eastAsia="tr-TR"/>
              </w:rPr>
            </w:pPr>
            <w:r w:rsidRPr="00A75F63">
              <w:rPr>
                <w:rFonts w:ascii="Times New Roman" w:eastAsia="Times New Roman" w:hAnsi="Times New Roman" w:cs="Times New Roman"/>
                <w:color w:val="000000"/>
                <w:sz w:val="24"/>
                <w:szCs w:val="24"/>
                <w:lang w:eastAsia="tr-TR"/>
              </w:rPr>
              <w:t>99,53</w:t>
            </w:r>
            <w:r w:rsidR="0078325C" w:rsidRPr="00A75F63">
              <w:rPr>
                <w:rFonts w:ascii="Times New Roman" w:eastAsia="Times New Roman" w:hAnsi="Times New Roman" w:cs="Times New Roman"/>
                <w:color w:val="000000"/>
                <w:sz w:val="24"/>
                <w:szCs w:val="24"/>
                <w:lang w:eastAsia="tr-TR"/>
              </w:rPr>
              <w:t> </w:t>
            </w:r>
          </w:p>
        </w:tc>
      </w:tr>
      <w:tr w:rsidR="0078325C" w:rsidRPr="00A75F63" w:rsidTr="00E47B14">
        <w:trPr>
          <w:trHeight w:val="275"/>
        </w:trPr>
        <w:tc>
          <w:tcPr>
            <w:tcW w:w="4359" w:type="dxa"/>
            <w:tcBorders>
              <w:top w:val="nil"/>
              <w:left w:val="single" w:sz="4" w:space="0" w:color="auto"/>
              <w:bottom w:val="single" w:sz="4" w:space="0" w:color="auto"/>
              <w:right w:val="single" w:sz="4" w:space="0" w:color="auto"/>
            </w:tcBorders>
            <w:shd w:val="clear" w:color="auto" w:fill="auto"/>
            <w:vAlign w:val="center"/>
            <w:hideMark/>
          </w:tcPr>
          <w:p w:rsidR="0078325C" w:rsidRPr="00A75F63" w:rsidRDefault="0078325C" w:rsidP="0078325C">
            <w:pPr>
              <w:spacing w:after="0" w:line="240" w:lineRule="auto"/>
              <w:jc w:val="both"/>
              <w:rPr>
                <w:rFonts w:ascii="Times New Roman" w:eastAsia="Times New Roman" w:hAnsi="Times New Roman" w:cs="Times New Roman"/>
                <w:color w:val="000000"/>
                <w:sz w:val="24"/>
                <w:szCs w:val="24"/>
                <w:lang w:eastAsia="tr-TR"/>
              </w:rPr>
            </w:pPr>
            <w:r w:rsidRPr="00A75F63">
              <w:rPr>
                <w:rFonts w:ascii="Times New Roman" w:eastAsia="Times New Roman" w:hAnsi="Times New Roman" w:cs="Times New Roman"/>
                <w:color w:val="000000"/>
                <w:sz w:val="24"/>
                <w:szCs w:val="24"/>
                <w:lang w:val="en-GB" w:eastAsia="tr-TR"/>
              </w:rPr>
              <w:t xml:space="preserve">02- </w:t>
            </w:r>
            <w:proofErr w:type="spellStart"/>
            <w:r w:rsidRPr="00A75F63">
              <w:rPr>
                <w:rFonts w:ascii="Times New Roman" w:eastAsia="Times New Roman" w:hAnsi="Times New Roman" w:cs="Times New Roman"/>
                <w:color w:val="000000"/>
                <w:sz w:val="24"/>
                <w:szCs w:val="24"/>
                <w:lang w:val="en-GB" w:eastAsia="tr-TR"/>
              </w:rPr>
              <w:t>Sos</w:t>
            </w:r>
            <w:proofErr w:type="spellEnd"/>
            <w:r w:rsidRPr="00A75F63">
              <w:rPr>
                <w:rFonts w:ascii="Times New Roman" w:eastAsia="Times New Roman" w:hAnsi="Times New Roman" w:cs="Times New Roman"/>
                <w:color w:val="000000"/>
                <w:sz w:val="24"/>
                <w:szCs w:val="24"/>
                <w:lang w:val="en-GB" w:eastAsia="tr-TR"/>
              </w:rPr>
              <w:t xml:space="preserve">. </w:t>
            </w:r>
            <w:proofErr w:type="spellStart"/>
            <w:r w:rsidRPr="00A75F63">
              <w:rPr>
                <w:rFonts w:ascii="Times New Roman" w:eastAsia="Times New Roman" w:hAnsi="Times New Roman" w:cs="Times New Roman"/>
                <w:color w:val="000000"/>
                <w:sz w:val="24"/>
                <w:szCs w:val="24"/>
                <w:lang w:val="en-GB" w:eastAsia="tr-TR"/>
              </w:rPr>
              <w:t>Güv</w:t>
            </w:r>
            <w:proofErr w:type="spellEnd"/>
            <w:r w:rsidRPr="00A75F63">
              <w:rPr>
                <w:rFonts w:ascii="Times New Roman" w:eastAsia="Times New Roman" w:hAnsi="Times New Roman" w:cs="Times New Roman"/>
                <w:color w:val="000000"/>
                <w:sz w:val="24"/>
                <w:szCs w:val="24"/>
                <w:lang w:val="en-GB" w:eastAsia="tr-TR"/>
              </w:rPr>
              <w:t xml:space="preserve">. Kur. D. Prim. </w:t>
            </w:r>
            <w:proofErr w:type="spellStart"/>
            <w:r w:rsidRPr="00A75F63">
              <w:rPr>
                <w:rFonts w:ascii="Times New Roman" w:eastAsia="Times New Roman" w:hAnsi="Times New Roman" w:cs="Times New Roman"/>
                <w:color w:val="000000"/>
                <w:sz w:val="24"/>
                <w:szCs w:val="24"/>
                <w:lang w:val="en-GB" w:eastAsia="tr-TR"/>
              </w:rPr>
              <w:t>Giderleri</w:t>
            </w:r>
            <w:proofErr w:type="spellEnd"/>
          </w:p>
        </w:tc>
        <w:tc>
          <w:tcPr>
            <w:tcW w:w="1585" w:type="dxa"/>
            <w:tcBorders>
              <w:top w:val="nil"/>
              <w:left w:val="nil"/>
              <w:bottom w:val="single" w:sz="4" w:space="0" w:color="auto"/>
              <w:right w:val="single" w:sz="4" w:space="0" w:color="auto"/>
            </w:tcBorders>
            <w:shd w:val="clear" w:color="auto" w:fill="auto"/>
            <w:vAlign w:val="center"/>
            <w:hideMark/>
          </w:tcPr>
          <w:p w:rsidR="0078325C" w:rsidRPr="00A75F63" w:rsidRDefault="00D05E0B" w:rsidP="0078325C">
            <w:pPr>
              <w:spacing w:after="0" w:line="240" w:lineRule="auto"/>
              <w:jc w:val="center"/>
              <w:rPr>
                <w:rFonts w:ascii="Times New Roman" w:eastAsia="Times New Roman" w:hAnsi="Times New Roman" w:cs="Times New Roman"/>
                <w:color w:val="000000"/>
                <w:sz w:val="24"/>
                <w:szCs w:val="24"/>
                <w:lang w:eastAsia="tr-TR"/>
              </w:rPr>
            </w:pPr>
            <w:r w:rsidRPr="00A75F63">
              <w:rPr>
                <w:rFonts w:ascii="Times New Roman" w:eastAsia="Times New Roman" w:hAnsi="Times New Roman" w:cs="Times New Roman"/>
                <w:color w:val="000000"/>
                <w:sz w:val="24"/>
                <w:szCs w:val="24"/>
                <w:lang w:eastAsia="tr-TR"/>
              </w:rPr>
              <w:t>3.826.850,00</w:t>
            </w:r>
            <w:r w:rsidR="0078325C" w:rsidRPr="00A75F63">
              <w:rPr>
                <w:rFonts w:ascii="Times New Roman" w:eastAsia="Times New Roman" w:hAnsi="Times New Roman" w:cs="Times New Roman"/>
                <w:color w:val="000000"/>
                <w:sz w:val="24"/>
                <w:szCs w:val="24"/>
                <w:lang w:eastAsia="tr-TR"/>
              </w:rPr>
              <w:t> </w:t>
            </w:r>
          </w:p>
        </w:tc>
        <w:tc>
          <w:tcPr>
            <w:tcW w:w="1655" w:type="dxa"/>
            <w:tcBorders>
              <w:top w:val="nil"/>
              <w:left w:val="nil"/>
              <w:bottom w:val="single" w:sz="4" w:space="0" w:color="auto"/>
              <w:right w:val="single" w:sz="4" w:space="0" w:color="auto"/>
            </w:tcBorders>
            <w:shd w:val="clear" w:color="auto" w:fill="auto"/>
            <w:vAlign w:val="center"/>
            <w:hideMark/>
          </w:tcPr>
          <w:p w:rsidR="0078325C" w:rsidRPr="00A75F63" w:rsidRDefault="00D05E0B" w:rsidP="0078325C">
            <w:pPr>
              <w:spacing w:after="0" w:line="240" w:lineRule="auto"/>
              <w:jc w:val="center"/>
              <w:rPr>
                <w:rFonts w:ascii="Times New Roman" w:eastAsia="Times New Roman" w:hAnsi="Times New Roman" w:cs="Times New Roman"/>
                <w:color w:val="000000"/>
                <w:sz w:val="24"/>
                <w:szCs w:val="24"/>
                <w:lang w:eastAsia="tr-TR"/>
              </w:rPr>
            </w:pPr>
            <w:r w:rsidRPr="00A75F63">
              <w:rPr>
                <w:rFonts w:ascii="Times New Roman" w:eastAsia="Times New Roman" w:hAnsi="Times New Roman" w:cs="Times New Roman"/>
                <w:color w:val="000000"/>
                <w:sz w:val="24"/>
                <w:szCs w:val="24"/>
                <w:lang w:eastAsia="tr-TR"/>
              </w:rPr>
              <w:t>3.817.656,91</w:t>
            </w:r>
            <w:r w:rsidR="0078325C" w:rsidRPr="00A75F63">
              <w:rPr>
                <w:rFonts w:ascii="Times New Roman" w:eastAsia="Times New Roman" w:hAnsi="Times New Roman" w:cs="Times New Roman"/>
                <w:color w:val="000000"/>
                <w:sz w:val="24"/>
                <w:szCs w:val="24"/>
                <w:lang w:eastAsia="tr-TR"/>
              </w:rPr>
              <w:t> </w:t>
            </w:r>
          </w:p>
        </w:tc>
        <w:tc>
          <w:tcPr>
            <w:tcW w:w="1795" w:type="dxa"/>
            <w:tcBorders>
              <w:top w:val="nil"/>
              <w:left w:val="nil"/>
              <w:bottom w:val="single" w:sz="4" w:space="0" w:color="auto"/>
              <w:right w:val="single" w:sz="4" w:space="0" w:color="auto"/>
            </w:tcBorders>
            <w:shd w:val="clear" w:color="auto" w:fill="auto"/>
            <w:vAlign w:val="center"/>
            <w:hideMark/>
          </w:tcPr>
          <w:p w:rsidR="0078325C" w:rsidRPr="00A75F63" w:rsidRDefault="00D05E0B" w:rsidP="0078325C">
            <w:pPr>
              <w:spacing w:after="0" w:line="240" w:lineRule="auto"/>
              <w:jc w:val="center"/>
              <w:rPr>
                <w:rFonts w:ascii="Times New Roman" w:eastAsia="Times New Roman" w:hAnsi="Times New Roman" w:cs="Times New Roman"/>
                <w:color w:val="000000"/>
                <w:sz w:val="24"/>
                <w:szCs w:val="24"/>
                <w:lang w:eastAsia="tr-TR"/>
              </w:rPr>
            </w:pPr>
            <w:r w:rsidRPr="00A75F63">
              <w:rPr>
                <w:rFonts w:ascii="Times New Roman" w:eastAsia="Times New Roman" w:hAnsi="Times New Roman" w:cs="Times New Roman"/>
                <w:color w:val="000000"/>
                <w:sz w:val="24"/>
                <w:szCs w:val="24"/>
                <w:lang w:eastAsia="tr-TR"/>
              </w:rPr>
              <w:t>99,76</w:t>
            </w:r>
            <w:r w:rsidR="0078325C" w:rsidRPr="00A75F63">
              <w:rPr>
                <w:rFonts w:ascii="Times New Roman" w:eastAsia="Times New Roman" w:hAnsi="Times New Roman" w:cs="Times New Roman"/>
                <w:color w:val="000000"/>
                <w:sz w:val="24"/>
                <w:szCs w:val="24"/>
                <w:lang w:eastAsia="tr-TR"/>
              </w:rPr>
              <w:t> </w:t>
            </w:r>
          </w:p>
        </w:tc>
      </w:tr>
      <w:tr w:rsidR="0078325C" w:rsidRPr="00A75F63" w:rsidTr="00E47B14">
        <w:trPr>
          <w:trHeight w:val="275"/>
        </w:trPr>
        <w:tc>
          <w:tcPr>
            <w:tcW w:w="4359" w:type="dxa"/>
            <w:tcBorders>
              <w:top w:val="nil"/>
              <w:left w:val="single" w:sz="4" w:space="0" w:color="auto"/>
              <w:bottom w:val="single" w:sz="4" w:space="0" w:color="auto"/>
              <w:right w:val="single" w:sz="4" w:space="0" w:color="auto"/>
            </w:tcBorders>
            <w:shd w:val="clear" w:color="auto" w:fill="auto"/>
            <w:vAlign w:val="center"/>
            <w:hideMark/>
          </w:tcPr>
          <w:p w:rsidR="0078325C" w:rsidRPr="00A75F63" w:rsidRDefault="0078325C" w:rsidP="0078325C">
            <w:pPr>
              <w:spacing w:after="0" w:line="240" w:lineRule="auto"/>
              <w:jc w:val="both"/>
              <w:rPr>
                <w:rFonts w:ascii="Times New Roman" w:eastAsia="Times New Roman" w:hAnsi="Times New Roman" w:cs="Times New Roman"/>
                <w:color w:val="000000"/>
                <w:sz w:val="24"/>
                <w:szCs w:val="24"/>
                <w:lang w:eastAsia="tr-TR"/>
              </w:rPr>
            </w:pPr>
            <w:r w:rsidRPr="00A75F63">
              <w:rPr>
                <w:rFonts w:ascii="Times New Roman" w:eastAsia="Times New Roman" w:hAnsi="Times New Roman" w:cs="Times New Roman"/>
                <w:color w:val="000000"/>
                <w:sz w:val="24"/>
                <w:szCs w:val="24"/>
                <w:lang w:val="en-GB" w:eastAsia="tr-TR"/>
              </w:rPr>
              <w:t xml:space="preserve">03- Mal </w:t>
            </w:r>
            <w:proofErr w:type="spellStart"/>
            <w:r w:rsidRPr="00A75F63">
              <w:rPr>
                <w:rFonts w:ascii="Times New Roman" w:eastAsia="Times New Roman" w:hAnsi="Times New Roman" w:cs="Times New Roman"/>
                <w:color w:val="000000"/>
                <w:sz w:val="24"/>
                <w:szCs w:val="24"/>
                <w:lang w:val="en-GB" w:eastAsia="tr-TR"/>
              </w:rPr>
              <w:t>ve</w:t>
            </w:r>
            <w:proofErr w:type="spellEnd"/>
            <w:r w:rsidRPr="00A75F63">
              <w:rPr>
                <w:rFonts w:ascii="Times New Roman" w:eastAsia="Times New Roman" w:hAnsi="Times New Roman" w:cs="Times New Roman"/>
                <w:color w:val="000000"/>
                <w:sz w:val="24"/>
                <w:szCs w:val="24"/>
                <w:lang w:val="en-GB" w:eastAsia="tr-TR"/>
              </w:rPr>
              <w:t xml:space="preserve"> </w:t>
            </w:r>
            <w:proofErr w:type="spellStart"/>
            <w:r w:rsidRPr="00A75F63">
              <w:rPr>
                <w:rFonts w:ascii="Times New Roman" w:eastAsia="Times New Roman" w:hAnsi="Times New Roman" w:cs="Times New Roman"/>
                <w:color w:val="000000"/>
                <w:sz w:val="24"/>
                <w:szCs w:val="24"/>
                <w:lang w:val="en-GB" w:eastAsia="tr-TR"/>
              </w:rPr>
              <w:t>Hizmet</w:t>
            </w:r>
            <w:proofErr w:type="spellEnd"/>
            <w:r w:rsidRPr="00A75F63">
              <w:rPr>
                <w:rFonts w:ascii="Times New Roman" w:eastAsia="Times New Roman" w:hAnsi="Times New Roman" w:cs="Times New Roman"/>
                <w:color w:val="000000"/>
                <w:sz w:val="24"/>
                <w:szCs w:val="24"/>
                <w:lang w:val="en-GB" w:eastAsia="tr-TR"/>
              </w:rPr>
              <w:t xml:space="preserve"> </w:t>
            </w:r>
            <w:proofErr w:type="spellStart"/>
            <w:r w:rsidRPr="00A75F63">
              <w:rPr>
                <w:rFonts w:ascii="Times New Roman" w:eastAsia="Times New Roman" w:hAnsi="Times New Roman" w:cs="Times New Roman"/>
                <w:color w:val="000000"/>
                <w:sz w:val="24"/>
                <w:szCs w:val="24"/>
                <w:lang w:val="en-GB" w:eastAsia="tr-TR"/>
              </w:rPr>
              <w:t>Alım</w:t>
            </w:r>
            <w:proofErr w:type="spellEnd"/>
            <w:r w:rsidRPr="00A75F63">
              <w:rPr>
                <w:rFonts w:ascii="Times New Roman" w:eastAsia="Times New Roman" w:hAnsi="Times New Roman" w:cs="Times New Roman"/>
                <w:color w:val="000000"/>
                <w:sz w:val="24"/>
                <w:szCs w:val="24"/>
                <w:lang w:val="en-GB" w:eastAsia="tr-TR"/>
              </w:rPr>
              <w:t xml:space="preserve"> </w:t>
            </w:r>
            <w:proofErr w:type="spellStart"/>
            <w:r w:rsidRPr="00A75F63">
              <w:rPr>
                <w:rFonts w:ascii="Times New Roman" w:eastAsia="Times New Roman" w:hAnsi="Times New Roman" w:cs="Times New Roman"/>
                <w:color w:val="000000"/>
                <w:sz w:val="24"/>
                <w:szCs w:val="24"/>
                <w:lang w:val="en-GB" w:eastAsia="tr-TR"/>
              </w:rPr>
              <w:t>Giderleri</w:t>
            </w:r>
            <w:proofErr w:type="spellEnd"/>
          </w:p>
        </w:tc>
        <w:tc>
          <w:tcPr>
            <w:tcW w:w="1585" w:type="dxa"/>
            <w:tcBorders>
              <w:top w:val="nil"/>
              <w:left w:val="nil"/>
              <w:bottom w:val="single" w:sz="4" w:space="0" w:color="auto"/>
              <w:right w:val="single" w:sz="4" w:space="0" w:color="auto"/>
            </w:tcBorders>
            <w:shd w:val="clear" w:color="auto" w:fill="auto"/>
            <w:vAlign w:val="center"/>
            <w:hideMark/>
          </w:tcPr>
          <w:p w:rsidR="0078325C" w:rsidRPr="00A75F63" w:rsidRDefault="00D05E0B" w:rsidP="0078325C">
            <w:pPr>
              <w:spacing w:after="0" w:line="240" w:lineRule="auto"/>
              <w:jc w:val="center"/>
              <w:rPr>
                <w:rFonts w:ascii="Times New Roman" w:eastAsia="Times New Roman" w:hAnsi="Times New Roman" w:cs="Times New Roman"/>
                <w:color w:val="000000"/>
                <w:sz w:val="24"/>
                <w:szCs w:val="24"/>
                <w:lang w:eastAsia="tr-TR"/>
              </w:rPr>
            </w:pPr>
            <w:r w:rsidRPr="00A75F63">
              <w:rPr>
                <w:rFonts w:ascii="Times New Roman" w:eastAsia="Times New Roman" w:hAnsi="Times New Roman" w:cs="Times New Roman"/>
                <w:color w:val="000000"/>
                <w:sz w:val="24"/>
                <w:szCs w:val="24"/>
                <w:lang w:eastAsia="tr-TR"/>
              </w:rPr>
              <w:t>410.236,00</w:t>
            </w:r>
            <w:r w:rsidR="0078325C" w:rsidRPr="00A75F63">
              <w:rPr>
                <w:rFonts w:ascii="Times New Roman" w:eastAsia="Times New Roman" w:hAnsi="Times New Roman" w:cs="Times New Roman"/>
                <w:color w:val="000000"/>
                <w:sz w:val="24"/>
                <w:szCs w:val="24"/>
                <w:lang w:eastAsia="tr-TR"/>
              </w:rPr>
              <w:t> </w:t>
            </w:r>
          </w:p>
        </w:tc>
        <w:tc>
          <w:tcPr>
            <w:tcW w:w="1655" w:type="dxa"/>
            <w:tcBorders>
              <w:top w:val="nil"/>
              <w:left w:val="nil"/>
              <w:bottom w:val="single" w:sz="4" w:space="0" w:color="auto"/>
              <w:right w:val="single" w:sz="4" w:space="0" w:color="auto"/>
            </w:tcBorders>
            <w:shd w:val="clear" w:color="auto" w:fill="auto"/>
            <w:vAlign w:val="center"/>
            <w:hideMark/>
          </w:tcPr>
          <w:p w:rsidR="0078325C" w:rsidRPr="00A75F63" w:rsidRDefault="00D05E0B" w:rsidP="0078325C">
            <w:pPr>
              <w:spacing w:after="0" w:line="240" w:lineRule="auto"/>
              <w:jc w:val="center"/>
              <w:rPr>
                <w:rFonts w:ascii="Times New Roman" w:eastAsia="Times New Roman" w:hAnsi="Times New Roman" w:cs="Times New Roman"/>
                <w:color w:val="000000"/>
                <w:sz w:val="24"/>
                <w:szCs w:val="24"/>
                <w:lang w:eastAsia="tr-TR"/>
              </w:rPr>
            </w:pPr>
            <w:r w:rsidRPr="00A75F63">
              <w:rPr>
                <w:rFonts w:ascii="Times New Roman" w:eastAsia="Times New Roman" w:hAnsi="Times New Roman" w:cs="Times New Roman"/>
                <w:color w:val="000000"/>
                <w:sz w:val="24"/>
                <w:szCs w:val="24"/>
                <w:lang w:eastAsia="tr-TR"/>
              </w:rPr>
              <w:t>390.781,87</w:t>
            </w:r>
            <w:r w:rsidR="0078325C" w:rsidRPr="00A75F63">
              <w:rPr>
                <w:rFonts w:ascii="Times New Roman" w:eastAsia="Times New Roman" w:hAnsi="Times New Roman" w:cs="Times New Roman"/>
                <w:color w:val="000000"/>
                <w:sz w:val="24"/>
                <w:szCs w:val="24"/>
                <w:lang w:eastAsia="tr-TR"/>
              </w:rPr>
              <w:t> </w:t>
            </w:r>
          </w:p>
        </w:tc>
        <w:tc>
          <w:tcPr>
            <w:tcW w:w="1795" w:type="dxa"/>
            <w:tcBorders>
              <w:top w:val="nil"/>
              <w:left w:val="nil"/>
              <w:bottom w:val="single" w:sz="4" w:space="0" w:color="auto"/>
              <w:right w:val="single" w:sz="4" w:space="0" w:color="auto"/>
            </w:tcBorders>
            <w:shd w:val="clear" w:color="auto" w:fill="auto"/>
            <w:vAlign w:val="center"/>
            <w:hideMark/>
          </w:tcPr>
          <w:p w:rsidR="0078325C" w:rsidRPr="00A75F63" w:rsidRDefault="00D05E0B" w:rsidP="0078325C">
            <w:pPr>
              <w:spacing w:after="0" w:line="240" w:lineRule="auto"/>
              <w:jc w:val="center"/>
              <w:rPr>
                <w:rFonts w:ascii="Times New Roman" w:eastAsia="Times New Roman" w:hAnsi="Times New Roman" w:cs="Times New Roman"/>
                <w:color w:val="000000"/>
                <w:sz w:val="24"/>
                <w:szCs w:val="24"/>
                <w:lang w:eastAsia="tr-TR"/>
              </w:rPr>
            </w:pPr>
            <w:r w:rsidRPr="00A75F63">
              <w:rPr>
                <w:rFonts w:ascii="Times New Roman" w:eastAsia="Times New Roman" w:hAnsi="Times New Roman" w:cs="Times New Roman"/>
                <w:color w:val="000000"/>
                <w:sz w:val="24"/>
                <w:szCs w:val="24"/>
                <w:lang w:eastAsia="tr-TR"/>
              </w:rPr>
              <w:t>95,26</w:t>
            </w:r>
            <w:r w:rsidR="0078325C" w:rsidRPr="00A75F63">
              <w:rPr>
                <w:rFonts w:ascii="Times New Roman" w:eastAsia="Times New Roman" w:hAnsi="Times New Roman" w:cs="Times New Roman"/>
                <w:color w:val="000000"/>
                <w:sz w:val="24"/>
                <w:szCs w:val="24"/>
                <w:lang w:eastAsia="tr-TR"/>
              </w:rPr>
              <w:t> </w:t>
            </w:r>
          </w:p>
        </w:tc>
      </w:tr>
      <w:tr w:rsidR="0078325C" w:rsidRPr="00A75F63" w:rsidTr="00E47B14">
        <w:trPr>
          <w:trHeight w:val="275"/>
        </w:trPr>
        <w:tc>
          <w:tcPr>
            <w:tcW w:w="4359" w:type="dxa"/>
            <w:tcBorders>
              <w:top w:val="nil"/>
              <w:left w:val="single" w:sz="4" w:space="0" w:color="auto"/>
              <w:bottom w:val="single" w:sz="4" w:space="0" w:color="auto"/>
              <w:right w:val="single" w:sz="4" w:space="0" w:color="auto"/>
            </w:tcBorders>
            <w:shd w:val="clear" w:color="auto" w:fill="auto"/>
            <w:vAlign w:val="center"/>
            <w:hideMark/>
          </w:tcPr>
          <w:p w:rsidR="0078325C" w:rsidRPr="00A75F63" w:rsidRDefault="00E47B14" w:rsidP="0078325C">
            <w:pPr>
              <w:spacing w:after="0" w:line="240" w:lineRule="auto"/>
              <w:jc w:val="both"/>
              <w:rPr>
                <w:rFonts w:ascii="Times New Roman" w:eastAsia="Times New Roman" w:hAnsi="Times New Roman" w:cs="Times New Roman"/>
                <w:color w:val="000000"/>
                <w:sz w:val="24"/>
                <w:szCs w:val="24"/>
                <w:lang w:eastAsia="tr-TR"/>
              </w:rPr>
            </w:pPr>
            <w:r w:rsidRPr="00A75F63">
              <w:rPr>
                <w:rFonts w:ascii="Times New Roman" w:eastAsia="Times New Roman" w:hAnsi="Times New Roman" w:cs="Times New Roman"/>
                <w:color w:val="000000"/>
                <w:sz w:val="24"/>
                <w:szCs w:val="24"/>
                <w:lang w:val="en-GB" w:eastAsia="tr-TR"/>
              </w:rPr>
              <w:t xml:space="preserve">05- </w:t>
            </w:r>
            <w:proofErr w:type="spellStart"/>
            <w:r w:rsidRPr="00A75F63">
              <w:rPr>
                <w:rFonts w:ascii="Times New Roman" w:eastAsia="Times New Roman" w:hAnsi="Times New Roman" w:cs="Times New Roman"/>
                <w:color w:val="000000"/>
                <w:sz w:val="24"/>
                <w:szCs w:val="24"/>
                <w:lang w:val="en-GB" w:eastAsia="tr-TR"/>
              </w:rPr>
              <w:t>Cari</w:t>
            </w:r>
            <w:proofErr w:type="spellEnd"/>
            <w:r w:rsidRPr="00A75F63">
              <w:rPr>
                <w:rFonts w:ascii="Times New Roman" w:eastAsia="Times New Roman" w:hAnsi="Times New Roman" w:cs="Times New Roman"/>
                <w:color w:val="000000"/>
                <w:sz w:val="24"/>
                <w:szCs w:val="24"/>
                <w:lang w:val="en-GB" w:eastAsia="tr-TR"/>
              </w:rPr>
              <w:t xml:space="preserve"> Transfer</w:t>
            </w:r>
          </w:p>
        </w:tc>
        <w:tc>
          <w:tcPr>
            <w:tcW w:w="1585" w:type="dxa"/>
            <w:tcBorders>
              <w:top w:val="nil"/>
              <w:left w:val="nil"/>
              <w:bottom w:val="single" w:sz="4" w:space="0" w:color="auto"/>
              <w:right w:val="single" w:sz="4" w:space="0" w:color="auto"/>
            </w:tcBorders>
            <w:shd w:val="clear" w:color="auto" w:fill="auto"/>
            <w:vAlign w:val="center"/>
            <w:hideMark/>
          </w:tcPr>
          <w:p w:rsidR="0078325C" w:rsidRPr="00A75F63" w:rsidRDefault="00D05E0B" w:rsidP="0078325C">
            <w:pPr>
              <w:spacing w:after="0" w:line="240" w:lineRule="auto"/>
              <w:jc w:val="center"/>
              <w:rPr>
                <w:rFonts w:ascii="Times New Roman" w:eastAsia="Times New Roman" w:hAnsi="Times New Roman" w:cs="Times New Roman"/>
                <w:color w:val="000000"/>
                <w:sz w:val="24"/>
                <w:szCs w:val="24"/>
                <w:lang w:eastAsia="tr-TR"/>
              </w:rPr>
            </w:pPr>
            <w:r w:rsidRPr="00A75F63">
              <w:rPr>
                <w:rFonts w:ascii="Times New Roman" w:eastAsia="Times New Roman" w:hAnsi="Times New Roman" w:cs="Times New Roman"/>
                <w:color w:val="000000"/>
                <w:sz w:val="24"/>
                <w:szCs w:val="24"/>
                <w:lang w:eastAsia="tr-TR"/>
              </w:rPr>
              <w:t>-</w:t>
            </w:r>
            <w:r w:rsidR="0078325C" w:rsidRPr="00A75F63">
              <w:rPr>
                <w:rFonts w:ascii="Times New Roman" w:eastAsia="Times New Roman" w:hAnsi="Times New Roman" w:cs="Times New Roman"/>
                <w:color w:val="000000"/>
                <w:sz w:val="24"/>
                <w:szCs w:val="24"/>
                <w:lang w:eastAsia="tr-TR"/>
              </w:rPr>
              <w:t> </w:t>
            </w:r>
          </w:p>
        </w:tc>
        <w:tc>
          <w:tcPr>
            <w:tcW w:w="1655" w:type="dxa"/>
            <w:tcBorders>
              <w:top w:val="nil"/>
              <w:left w:val="nil"/>
              <w:bottom w:val="single" w:sz="4" w:space="0" w:color="auto"/>
              <w:right w:val="single" w:sz="4" w:space="0" w:color="auto"/>
            </w:tcBorders>
            <w:shd w:val="clear" w:color="auto" w:fill="auto"/>
            <w:vAlign w:val="center"/>
            <w:hideMark/>
          </w:tcPr>
          <w:p w:rsidR="0078325C" w:rsidRPr="00A75F63" w:rsidRDefault="00D05E0B" w:rsidP="0078325C">
            <w:pPr>
              <w:spacing w:after="0" w:line="240" w:lineRule="auto"/>
              <w:jc w:val="center"/>
              <w:rPr>
                <w:rFonts w:ascii="Times New Roman" w:eastAsia="Times New Roman" w:hAnsi="Times New Roman" w:cs="Times New Roman"/>
                <w:color w:val="000000"/>
                <w:sz w:val="24"/>
                <w:szCs w:val="24"/>
                <w:lang w:eastAsia="tr-TR"/>
              </w:rPr>
            </w:pPr>
            <w:r w:rsidRPr="00A75F63">
              <w:rPr>
                <w:rFonts w:ascii="Times New Roman" w:eastAsia="Times New Roman" w:hAnsi="Times New Roman" w:cs="Times New Roman"/>
                <w:color w:val="000000"/>
                <w:sz w:val="24"/>
                <w:szCs w:val="24"/>
                <w:lang w:eastAsia="tr-TR"/>
              </w:rPr>
              <w:t>-</w:t>
            </w:r>
            <w:r w:rsidR="0078325C" w:rsidRPr="00A75F63">
              <w:rPr>
                <w:rFonts w:ascii="Times New Roman" w:eastAsia="Times New Roman" w:hAnsi="Times New Roman" w:cs="Times New Roman"/>
                <w:color w:val="000000"/>
                <w:sz w:val="24"/>
                <w:szCs w:val="24"/>
                <w:lang w:eastAsia="tr-TR"/>
              </w:rPr>
              <w:t> </w:t>
            </w:r>
          </w:p>
        </w:tc>
        <w:tc>
          <w:tcPr>
            <w:tcW w:w="1795" w:type="dxa"/>
            <w:tcBorders>
              <w:top w:val="nil"/>
              <w:left w:val="nil"/>
              <w:bottom w:val="single" w:sz="4" w:space="0" w:color="auto"/>
              <w:right w:val="single" w:sz="4" w:space="0" w:color="auto"/>
            </w:tcBorders>
            <w:shd w:val="clear" w:color="auto" w:fill="auto"/>
            <w:vAlign w:val="center"/>
            <w:hideMark/>
          </w:tcPr>
          <w:p w:rsidR="0078325C" w:rsidRPr="00A75F63" w:rsidRDefault="00D05E0B" w:rsidP="0078325C">
            <w:pPr>
              <w:spacing w:after="0" w:line="240" w:lineRule="auto"/>
              <w:jc w:val="center"/>
              <w:rPr>
                <w:rFonts w:ascii="Times New Roman" w:eastAsia="Times New Roman" w:hAnsi="Times New Roman" w:cs="Times New Roman"/>
                <w:color w:val="000000"/>
                <w:sz w:val="24"/>
                <w:szCs w:val="24"/>
                <w:lang w:eastAsia="tr-TR"/>
              </w:rPr>
            </w:pPr>
            <w:r w:rsidRPr="00A75F63">
              <w:rPr>
                <w:rFonts w:ascii="Times New Roman" w:eastAsia="Times New Roman" w:hAnsi="Times New Roman" w:cs="Times New Roman"/>
                <w:color w:val="000000"/>
                <w:sz w:val="24"/>
                <w:szCs w:val="24"/>
                <w:lang w:eastAsia="tr-TR"/>
              </w:rPr>
              <w:t>-</w:t>
            </w:r>
            <w:r w:rsidR="0078325C" w:rsidRPr="00A75F63">
              <w:rPr>
                <w:rFonts w:ascii="Times New Roman" w:eastAsia="Times New Roman" w:hAnsi="Times New Roman" w:cs="Times New Roman"/>
                <w:color w:val="000000"/>
                <w:sz w:val="24"/>
                <w:szCs w:val="24"/>
                <w:lang w:eastAsia="tr-TR"/>
              </w:rPr>
              <w:t> </w:t>
            </w:r>
          </w:p>
        </w:tc>
      </w:tr>
      <w:tr w:rsidR="0078325C" w:rsidRPr="00A75F63" w:rsidTr="00E47B14">
        <w:trPr>
          <w:trHeight w:val="275"/>
        </w:trPr>
        <w:tc>
          <w:tcPr>
            <w:tcW w:w="4359" w:type="dxa"/>
            <w:tcBorders>
              <w:top w:val="nil"/>
              <w:left w:val="single" w:sz="4" w:space="0" w:color="auto"/>
              <w:bottom w:val="single" w:sz="4" w:space="0" w:color="auto"/>
              <w:right w:val="single" w:sz="4" w:space="0" w:color="auto"/>
            </w:tcBorders>
            <w:shd w:val="clear" w:color="auto" w:fill="auto"/>
            <w:vAlign w:val="center"/>
            <w:hideMark/>
          </w:tcPr>
          <w:p w:rsidR="0078325C" w:rsidRPr="00A75F63" w:rsidRDefault="0078325C" w:rsidP="0078325C">
            <w:pPr>
              <w:spacing w:after="0" w:line="240" w:lineRule="auto"/>
              <w:jc w:val="both"/>
              <w:rPr>
                <w:rFonts w:ascii="Times New Roman" w:eastAsia="Times New Roman" w:hAnsi="Times New Roman" w:cs="Times New Roman"/>
                <w:color w:val="000000"/>
                <w:sz w:val="24"/>
                <w:szCs w:val="24"/>
                <w:lang w:eastAsia="tr-TR"/>
              </w:rPr>
            </w:pPr>
            <w:r w:rsidRPr="00A75F63">
              <w:rPr>
                <w:rFonts w:ascii="Times New Roman" w:eastAsia="Times New Roman" w:hAnsi="Times New Roman" w:cs="Times New Roman"/>
                <w:color w:val="000000"/>
                <w:sz w:val="24"/>
                <w:szCs w:val="24"/>
                <w:lang w:val="en-GB" w:eastAsia="tr-TR"/>
              </w:rPr>
              <w:t xml:space="preserve">06- </w:t>
            </w:r>
            <w:proofErr w:type="spellStart"/>
            <w:r w:rsidRPr="00A75F63">
              <w:rPr>
                <w:rFonts w:ascii="Times New Roman" w:eastAsia="Times New Roman" w:hAnsi="Times New Roman" w:cs="Times New Roman"/>
                <w:color w:val="000000"/>
                <w:sz w:val="24"/>
                <w:szCs w:val="24"/>
                <w:lang w:val="en-GB" w:eastAsia="tr-TR"/>
              </w:rPr>
              <w:t>Sermaye</w:t>
            </w:r>
            <w:proofErr w:type="spellEnd"/>
            <w:r w:rsidRPr="00A75F63">
              <w:rPr>
                <w:rFonts w:ascii="Times New Roman" w:eastAsia="Times New Roman" w:hAnsi="Times New Roman" w:cs="Times New Roman"/>
                <w:color w:val="000000"/>
                <w:sz w:val="24"/>
                <w:szCs w:val="24"/>
                <w:lang w:val="en-GB" w:eastAsia="tr-TR"/>
              </w:rPr>
              <w:t xml:space="preserve"> </w:t>
            </w:r>
            <w:proofErr w:type="spellStart"/>
            <w:r w:rsidRPr="00A75F63">
              <w:rPr>
                <w:rFonts w:ascii="Times New Roman" w:eastAsia="Times New Roman" w:hAnsi="Times New Roman" w:cs="Times New Roman"/>
                <w:color w:val="000000"/>
                <w:sz w:val="24"/>
                <w:szCs w:val="24"/>
                <w:lang w:val="en-GB" w:eastAsia="tr-TR"/>
              </w:rPr>
              <w:t>Giderleri</w:t>
            </w:r>
            <w:proofErr w:type="spellEnd"/>
          </w:p>
        </w:tc>
        <w:tc>
          <w:tcPr>
            <w:tcW w:w="1585" w:type="dxa"/>
            <w:tcBorders>
              <w:top w:val="nil"/>
              <w:left w:val="nil"/>
              <w:bottom w:val="single" w:sz="4" w:space="0" w:color="auto"/>
              <w:right w:val="single" w:sz="4" w:space="0" w:color="auto"/>
            </w:tcBorders>
            <w:shd w:val="clear" w:color="auto" w:fill="auto"/>
            <w:vAlign w:val="center"/>
            <w:hideMark/>
          </w:tcPr>
          <w:p w:rsidR="0078325C" w:rsidRPr="00A75F63" w:rsidRDefault="0078325C" w:rsidP="0078325C">
            <w:pPr>
              <w:spacing w:after="0" w:line="240" w:lineRule="auto"/>
              <w:jc w:val="center"/>
              <w:rPr>
                <w:rFonts w:ascii="Times New Roman" w:eastAsia="Times New Roman" w:hAnsi="Times New Roman" w:cs="Times New Roman"/>
                <w:color w:val="000000"/>
                <w:sz w:val="24"/>
                <w:szCs w:val="24"/>
                <w:lang w:eastAsia="tr-TR"/>
              </w:rPr>
            </w:pPr>
            <w:r w:rsidRPr="00A75F63">
              <w:rPr>
                <w:rFonts w:ascii="Times New Roman" w:eastAsia="Times New Roman" w:hAnsi="Times New Roman" w:cs="Times New Roman"/>
                <w:color w:val="000000"/>
                <w:sz w:val="24"/>
                <w:szCs w:val="24"/>
                <w:lang w:eastAsia="tr-TR"/>
              </w:rPr>
              <w:t> </w:t>
            </w:r>
            <w:r w:rsidR="00D05E0B" w:rsidRPr="00A75F63">
              <w:rPr>
                <w:rFonts w:ascii="Times New Roman" w:eastAsia="Times New Roman" w:hAnsi="Times New Roman" w:cs="Times New Roman"/>
                <w:color w:val="000000"/>
                <w:sz w:val="24"/>
                <w:szCs w:val="24"/>
                <w:lang w:eastAsia="tr-TR"/>
              </w:rPr>
              <w:t>-</w:t>
            </w:r>
          </w:p>
        </w:tc>
        <w:tc>
          <w:tcPr>
            <w:tcW w:w="1655" w:type="dxa"/>
            <w:tcBorders>
              <w:top w:val="nil"/>
              <w:left w:val="nil"/>
              <w:bottom w:val="single" w:sz="4" w:space="0" w:color="auto"/>
              <w:right w:val="single" w:sz="4" w:space="0" w:color="auto"/>
            </w:tcBorders>
            <w:shd w:val="clear" w:color="auto" w:fill="auto"/>
            <w:vAlign w:val="center"/>
            <w:hideMark/>
          </w:tcPr>
          <w:p w:rsidR="0078325C" w:rsidRPr="00A75F63" w:rsidRDefault="00D05E0B" w:rsidP="0078325C">
            <w:pPr>
              <w:spacing w:after="0" w:line="240" w:lineRule="auto"/>
              <w:jc w:val="center"/>
              <w:rPr>
                <w:rFonts w:ascii="Times New Roman" w:eastAsia="Times New Roman" w:hAnsi="Times New Roman" w:cs="Times New Roman"/>
                <w:color w:val="000000"/>
                <w:sz w:val="24"/>
                <w:szCs w:val="24"/>
                <w:lang w:eastAsia="tr-TR"/>
              </w:rPr>
            </w:pPr>
            <w:r w:rsidRPr="00A75F63">
              <w:rPr>
                <w:rFonts w:ascii="Times New Roman" w:eastAsia="Times New Roman" w:hAnsi="Times New Roman" w:cs="Times New Roman"/>
                <w:color w:val="000000"/>
                <w:sz w:val="24"/>
                <w:szCs w:val="24"/>
                <w:lang w:eastAsia="tr-TR"/>
              </w:rPr>
              <w:t>-</w:t>
            </w:r>
            <w:r w:rsidR="0078325C" w:rsidRPr="00A75F63">
              <w:rPr>
                <w:rFonts w:ascii="Times New Roman" w:eastAsia="Times New Roman" w:hAnsi="Times New Roman" w:cs="Times New Roman"/>
                <w:color w:val="000000"/>
                <w:sz w:val="24"/>
                <w:szCs w:val="24"/>
                <w:lang w:eastAsia="tr-TR"/>
              </w:rPr>
              <w:t> </w:t>
            </w:r>
          </w:p>
        </w:tc>
        <w:tc>
          <w:tcPr>
            <w:tcW w:w="1795" w:type="dxa"/>
            <w:tcBorders>
              <w:top w:val="nil"/>
              <w:left w:val="nil"/>
              <w:bottom w:val="single" w:sz="4" w:space="0" w:color="auto"/>
              <w:right w:val="single" w:sz="4" w:space="0" w:color="auto"/>
            </w:tcBorders>
            <w:shd w:val="clear" w:color="auto" w:fill="auto"/>
            <w:vAlign w:val="center"/>
            <w:hideMark/>
          </w:tcPr>
          <w:p w:rsidR="0078325C" w:rsidRPr="00A75F63" w:rsidRDefault="00D05E0B" w:rsidP="0078325C">
            <w:pPr>
              <w:spacing w:after="0" w:line="240" w:lineRule="auto"/>
              <w:jc w:val="center"/>
              <w:rPr>
                <w:rFonts w:ascii="Times New Roman" w:eastAsia="Times New Roman" w:hAnsi="Times New Roman" w:cs="Times New Roman"/>
                <w:color w:val="000000"/>
                <w:sz w:val="24"/>
                <w:szCs w:val="24"/>
                <w:lang w:eastAsia="tr-TR"/>
              </w:rPr>
            </w:pPr>
            <w:r w:rsidRPr="00A75F63">
              <w:rPr>
                <w:rFonts w:ascii="Times New Roman" w:eastAsia="Times New Roman" w:hAnsi="Times New Roman" w:cs="Times New Roman"/>
                <w:color w:val="000000"/>
                <w:sz w:val="24"/>
                <w:szCs w:val="24"/>
                <w:lang w:eastAsia="tr-TR"/>
              </w:rPr>
              <w:t>-</w:t>
            </w:r>
            <w:r w:rsidR="0078325C" w:rsidRPr="00A75F63">
              <w:rPr>
                <w:rFonts w:ascii="Times New Roman" w:eastAsia="Times New Roman" w:hAnsi="Times New Roman" w:cs="Times New Roman"/>
                <w:color w:val="000000"/>
                <w:sz w:val="24"/>
                <w:szCs w:val="24"/>
                <w:lang w:eastAsia="tr-TR"/>
              </w:rPr>
              <w:t> </w:t>
            </w:r>
          </w:p>
        </w:tc>
      </w:tr>
      <w:tr w:rsidR="0078325C" w:rsidRPr="00A75F63" w:rsidTr="00E47B14">
        <w:trPr>
          <w:trHeight w:val="262"/>
        </w:trPr>
        <w:tc>
          <w:tcPr>
            <w:tcW w:w="4359" w:type="dxa"/>
            <w:tcBorders>
              <w:top w:val="nil"/>
              <w:left w:val="single" w:sz="4" w:space="0" w:color="auto"/>
              <w:bottom w:val="single" w:sz="4" w:space="0" w:color="auto"/>
              <w:right w:val="single" w:sz="4" w:space="0" w:color="auto"/>
            </w:tcBorders>
            <w:shd w:val="clear" w:color="auto" w:fill="auto"/>
            <w:vAlign w:val="center"/>
            <w:hideMark/>
          </w:tcPr>
          <w:p w:rsidR="0078325C" w:rsidRPr="00A75F63" w:rsidRDefault="0078325C" w:rsidP="0078325C">
            <w:pPr>
              <w:spacing w:after="0" w:line="240" w:lineRule="auto"/>
              <w:jc w:val="center"/>
              <w:rPr>
                <w:rFonts w:ascii="Times New Roman" w:eastAsia="Times New Roman" w:hAnsi="Times New Roman" w:cs="Times New Roman"/>
                <w:b/>
                <w:bCs/>
                <w:color w:val="000000"/>
                <w:sz w:val="24"/>
                <w:szCs w:val="24"/>
                <w:lang w:eastAsia="tr-TR"/>
              </w:rPr>
            </w:pPr>
            <w:r w:rsidRPr="00A75F63">
              <w:rPr>
                <w:rFonts w:ascii="Times New Roman" w:eastAsia="Times New Roman" w:hAnsi="Times New Roman" w:cs="Times New Roman"/>
                <w:b/>
                <w:bCs/>
                <w:color w:val="000000"/>
                <w:sz w:val="24"/>
                <w:szCs w:val="24"/>
                <w:lang w:eastAsia="tr-TR"/>
              </w:rPr>
              <w:t>TOPLAMI</w:t>
            </w:r>
          </w:p>
        </w:tc>
        <w:tc>
          <w:tcPr>
            <w:tcW w:w="1585" w:type="dxa"/>
            <w:tcBorders>
              <w:top w:val="nil"/>
              <w:left w:val="nil"/>
              <w:bottom w:val="single" w:sz="4" w:space="0" w:color="auto"/>
              <w:right w:val="single" w:sz="4" w:space="0" w:color="auto"/>
            </w:tcBorders>
            <w:shd w:val="clear" w:color="auto" w:fill="auto"/>
            <w:vAlign w:val="center"/>
            <w:hideMark/>
          </w:tcPr>
          <w:p w:rsidR="0078325C" w:rsidRPr="00A75F63" w:rsidRDefault="0078325C" w:rsidP="0078325C">
            <w:pPr>
              <w:spacing w:after="0" w:line="240" w:lineRule="auto"/>
              <w:jc w:val="center"/>
              <w:rPr>
                <w:rFonts w:ascii="Times New Roman" w:eastAsia="Times New Roman" w:hAnsi="Times New Roman" w:cs="Times New Roman"/>
                <w:b/>
                <w:bCs/>
                <w:color w:val="000000"/>
                <w:sz w:val="24"/>
                <w:szCs w:val="24"/>
                <w:lang w:eastAsia="tr-TR"/>
              </w:rPr>
            </w:pPr>
            <w:r w:rsidRPr="00A75F63">
              <w:rPr>
                <w:rFonts w:ascii="Times New Roman" w:eastAsia="Times New Roman" w:hAnsi="Times New Roman" w:cs="Times New Roman"/>
                <w:b/>
                <w:bCs/>
                <w:color w:val="000000"/>
                <w:sz w:val="24"/>
                <w:szCs w:val="24"/>
                <w:lang w:eastAsia="tr-TR"/>
              </w:rPr>
              <w:t> </w:t>
            </w:r>
            <w:r w:rsidR="00D05E0B" w:rsidRPr="00A75F63">
              <w:rPr>
                <w:rFonts w:ascii="Times New Roman" w:eastAsia="Times New Roman" w:hAnsi="Times New Roman" w:cs="Times New Roman"/>
                <w:b/>
                <w:bCs/>
                <w:color w:val="000000"/>
                <w:sz w:val="24"/>
                <w:szCs w:val="24"/>
                <w:lang w:eastAsia="tr-TR"/>
              </w:rPr>
              <w:t>29.452.205,00</w:t>
            </w:r>
          </w:p>
        </w:tc>
        <w:tc>
          <w:tcPr>
            <w:tcW w:w="1655" w:type="dxa"/>
            <w:tcBorders>
              <w:top w:val="nil"/>
              <w:left w:val="nil"/>
              <w:bottom w:val="single" w:sz="4" w:space="0" w:color="auto"/>
              <w:right w:val="single" w:sz="4" w:space="0" w:color="auto"/>
            </w:tcBorders>
            <w:shd w:val="clear" w:color="auto" w:fill="auto"/>
            <w:vAlign w:val="center"/>
            <w:hideMark/>
          </w:tcPr>
          <w:p w:rsidR="0078325C" w:rsidRPr="00A75F63" w:rsidRDefault="00D05E0B" w:rsidP="0078325C">
            <w:pPr>
              <w:spacing w:after="0" w:line="240" w:lineRule="auto"/>
              <w:jc w:val="center"/>
              <w:rPr>
                <w:rFonts w:ascii="Times New Roman" w:eastAsia="Times New Roman" w:hAnsi="Times New Roman" w:cs="Times New Roman"/>
                <w:b/>
                <w:bCs/>
                <w:color w:val="000000"/>
                <w:sz w:val="24"/>
                <w:szCs w:val="24"/>
                <w:lang w:eastAsia="tr-TR"/>
              </w:rPr>
            </w:pPr>
            <w:r w:rsidRPr="00A75F63">
              <w:rPr>
                <w:rFonts w:ascii="Times New Roman" w:eastAsia="Times New Roman" w:hAnsi="Times New Roman" w:cs="Times New Roman"/>
                <w:b/>
                <w:bCs/>
                <w:color w:val="000000"/>
                <w:sz w:val="24"/>
                <w:szCs w:val="24"/>
                <w:lang w:eastAsia="tr-TR"/>
              </w:rPr>
              <w:t>29.304.979,94</w:t>
            </w:r>
            <w:r w:rsidR="0078325C" w:rsidRPr="00A75F63">
              <w:rPr>
                <w:rFonts w:ascii="Times New Roman" w:eastAsia="Times New Roman" w:hAnsi="Times New Roman" w:cs="Times New Roman"/>
                <w:b/>
                <w:bCs/>
                <w:color w:val="000000"/>
                <w:sz w:val="24"/>
                <w:szCs w:val="24"/>
                <w:lang w:eastAsia="tr-TR"/>
              </w:rPr>
              <w:t> </w:t>
            </w:r>
          </w:p>
        </w:tc>
        <w:tc>
          <w:tcPr>
            <w:tcW w:w="1795" w:type="dxa"/>
            <w:tcBorders>
              <w:top w:val="nil"/>
              <w:left w:val="nil"/>
              <w:bottom w:val="single" w:sz="4" w:space="0" w:color="auto"/>
              <w:right w:val="single" w:sz="4" w:space="0" w:color="auto"/>
            </w:tcBorders>
            <w:shd w:val="clear" w:color="auto" w:fill="auto"/>
            <w:vAlign w:val="center"/>
            <w:hideMark/>
          </w:tcPr>
          <w:p w:rsidR="0078325C" w:rsidRPr="00A75F63" w:rsidRDefault="00CC3472" w:rsidP="0078325C">
            <w:pPr>
              <w:spacing w:after="0" w:line="240" w:lineRule="auto"/>
              <w:jc w:val="center"/>
              <w:rPr>
                <w:rFonts w:ascii="Times New Roman" w:eastAsia="Times New Roman" w:hAnsi="Times New Roman" w:cs="Times New Roman"/>
                <w:b/>
                <w:bCs/>
                <w:color w:val="000000"/>
                <w:sz w:val="24"/>
                <w:szCs w:val="24"/>
                <w:lang w:eastAsia="tr-TR"/>
              </w:rPr>
            </w:pPr>
            <w:r w:rsidRPr="00A75F63">
              <w:rPr>
                <w:rFonts w:ascii="Times New Roman" w:eastAsia="Times New Roman" w:hAnsi="Times New Roman" w:cs="Times New Roman"/>
                <w:b/>
                <w:bCs/>
                <w:color w:val="000000"/>
                <w:sz w:val="24"/>
                <w:szCs w:val="24"/>
                <w:lang w:eastAsia="tr-TR"/>
              </w:rPr>
              <w:t>99,50</w:t>
            </w:r>
            <w:r w:rsidR="0078325C" w:rsidRPr="00A75F63">
              <w:rPr>
                <w:rFonts w:ascii="Times New Roman" w:eastAsia="Times New Roman" w:hAnsi="Times New Roman" w:cs="Times New Roman"/>
                <w:b/>
                <w:bCs/>
                <w:color w:val="000000"/>
                <w:sz w:val="24"/>
                <w:szCs w:val="24"/>
                <w:lang w:eastAsia="tr-TR"/>
              </w:rPr>
              <w:t> </w:t>
            </w:r>
          </w:p>
        </w:tc>
      </w:tr>
    </w:tbl>
    <w:p w:rsidR="00796D1E" w:rsidRDefault="00796D1E" w:rsidP="00E814DC">
      <w:pPr>
        <w:spacing w:line="360" w:lineRule="auto"/>
        <w:jc w:val="both"/>
        <w:rPr>
          <w:rFonts w:ascii="TimesNewRomanPSMT" w:hAnsi="TimesNewRomanPSMT" w:cs="TimesNewRomanPSMT"/>
          <w:color w:val="000000"/>
        </w:rPr>
      </w:pPr>
    </w:p>
    <w:p w:rsidR="008740A7" w:rsidRPr="00A75F63" w:rsidRDefault="008740A7" w:rsidP="00E814DC">
      <w:pPr>
        <w:spacing w:line="360" w:lineRule="auto"/>
        <w:jc w:val="both"/>
        <w:rPr>
          <w:rFonts w:ascii="Times New Roman" w:hAnsi="Times New Roman" w:cs="Times New Roman"/>
          <w:b/>
          <w:sz w:val="24"/>
          <w:szCs w:val="24"/>
          <w:lang w:eastAsia="tr-TR"/>
        </w:rPr>
      </w:pPr>
      <w:r w:rsidRPr="00A75F63">
        <w:rPr>
          <w:rFonts w:ascii="Times New Roman" w:hAnsi="Times New Roman" w:cs="Times New Roman"/>
          <w:b/>
          <w:sz w:val="24"/>
          <w:szCs w:val="24"/>
          <w:lang w:eastAsia="tr-TR"/>
        </w:rPr>
        <w:lastRenderedPageBreak/>
        <w:t>Harcama Yetkilisinin İç Kontrol Güvence Beyanı</w:t>
      </w:r>
    </w:p>
    <w:p w:rsidR="00A75F63" w:rsidRPr="00796D1E" w:rsidRDefault="00796D1E" w:rsidP="00796D1E">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sz w:val="24"/>
          <w:szCs w:val="24"/>
          <w:lang w:eastAsia="tr-TR"/>
        </w:rPr>
      </w:pPr>
      <w:r w:rsidRPr="00796D1E">
        <w:rPr>
          <w:rFonts w:ascii="Times New Roman" w:hAnsi="Times New Roman" w:cs="Times New Roman"/>
          <w:b/>
          <w:sz w:val="24"/>
          <w:szCs w:val="24"/>
          <w:lang w:eastAsia="tr-TR"/>
        </w:rPr>
        <w:t>İÇ KONTROL GÜVENCE BEYANI</w:t>
      </w:r>
    </w:p>
    <w:p w:rsidR="008740A7" w:rsidRPr="00A75F63" w:rsidRDefault="008740A7" w:rsidP="008740A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eastAsia="tr-TR"/>
        </w:rPr>
      </w:pPr>
      <w:r w:rsidRPr="00A75F63">
        <w:rPr>
          <w:rFonts w:ascii="Times New Roman" w:hAnsi="Times New Roman" w:cs="Times New Roman"/>
          <w:sz w:val="24"/>
          <w:szCs w:val="24"/>
          <w:lang w:eastAsia="tr-TR"/>
        </w:rPr>
        <w:t>Bu raporda yer alan bilgilerin güvenilir, tam ve doğru olduğunu beyan ederim.</w:t>
      </w:r>
    </w:p>
    <w:p w:rsidR="008740A7" w:rsidRPr="00A75F63" w:rsidRDefault="008740A7" w:rsidP="008740A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eastAsia="tr-TR"/>
        </w:rPr>
      </w:pPr>
      <w:proofErr w:type="gramStart"/>
      <w:r w:rsidRPr="00A75F63">
        <w:rPr>
          <w:rFonts w:ascii="Times New Roman" w:hAnsi="Times New Roman" w:cs="Times New Roman"/>
          <w:sz w:val="24"/>
          <w:szCs w:val="24"/>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8740A7" w:rsidRPr="00A75F63" w:rsidRDefault="008740A7" w:rsidP="008740A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FFFFFF"/>
          <w:sz w:val="24"/>
          <w:szCs w:val="24"/>
          <w:lang w:eastAsia="tr-TR"/>
        </w:rPr>
      </w:pPr>
      <w:r w:rsidRPr="00A75F63">
        <w:rPr>
          <w:rFonts w:ascii="Times New Roman" w:hAnsi="Times New Roman" w:cs="Times New Roman"/>
          <w:sz w:val="24"/>
          <w:szCs w:val="24"/>
          <w:lang w:eastAsia="tr-TR"/>
        </w:rPr>
        <w:t xml:space="preserve">Bu güvence, harcama yetkilisi olarak sahip olduğum bilgi ve değerlendirmeler, iç kontroller, iç denetçi raporları ile Sayıştay raporları gibi bilgim </w:t>
      </w:r>
      <w:r w:rsidR="00DD7497" w:rsidRPr="00A75F63">
        <w:rPr>
          <w:rFonts w:ascii="Times New Roman" w:hAnsi="Times New Roman" w:cs="Times New Roman"/>
          <w:sz w:val="24"/>
          <w:szCs w:val="24"/>
          <w:lang w:eastAsia="tr-TR"/>
        </w:rPr>
        <w:t>dâhilindeki</w:t>
      </w:r>
      <w:r w:rsidRPr="00A75F63">
        <w:rPr>
          <w:rFonts w:ascii="Times New Roman" w:hAnsi="Times New Roman" w:cs="Times New Roman"/>
          <w:sz w:val="24"/>
          <w:szCs w:val="24"/>
          <w:lang w:eastAsia="tr-TR"/>
        </w:rPr>
        <w:t xml:space="preserve"> hususlara dayanmaktadır</w:t>
      </w:r>
      <w:r w:rsidRPr="00A75F63">
        <w:rPr>
          <w:rFonts w:ascii="Times New Roman" w:hAnsi="Times New Roman" w:cs="Times New Roman"/>
          <w:color w:val="FFFFFF"/>
          <w:sz w:val="24"/>
          <w:szCs w:val="24"/>
          <w:lang w:eastAsia="tr-TR"/>
        </w:rPr>
        <w:t>.</w:t>
      </w:r>
      <w:r w:rsidRPr="00A75F63">
        <w:rPr>
          <w:rFonts w:ascii="Times New Roman" w:hAnsi="Times New Roman" w:cs="Times New Roman"/>
          <w:color w:val="FFFFFF"/>
          <w:sz w:val="24"/>
          <w:szCs w:val="24"/>
          <w:vertAlign w:val="superscript"/>
          <w:lang w:eastAsia="tr-TR"/>
        </w:rPr>
        <w:footnoteReference w:id="1"/>
      </w:r>
      <w:r w:rsidRPr="00A75F63">
        <w:rPr>
          <w:rFonts w:ascii="Times New Roman" w:hAnsi="Times New Roman" w:cs="Times New Roman"/>
          <w:color w:val="FFFFFF"/>
          <w:sz w:val="24"/>
          <w:szCs w:val="24"/>
          <w:vertAlign w:val="superscript"/>
          <w:lang w:eastAsia="tr-TR"/>
        </w:rPr>
        <w:t>[7]</w:t>
      </w:r>
      <w:r w:rsidRPr="00A75F63">
        <w:rPr>
          <w:rFonts w:ascii="Times New Roman" w:hAnsi="Times New Roman" w:cs="Times New Roman"/>
          <w:color w:val="FFFFFF"/>
          <w:sz w:val="24"/>
          <w:szCs w:val="24"/>
          <w:lang w:eastAsia="tr-TR"/>
        </w:rPr>
        <w:t xml:space="preserve"> </w:t>
      </w:r>
    </w:p>
    <w:p w:rsidR="008740A7" w:rsidRPr="00A75F63" w:rsidRDefault="008740A7" w:rsidP="008740A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eastAsia="tr-TR"/>
        </w:rPr>
      </w:pPr>
      <w:r w:rsidRPr="00A75F63">
        <w:rPr>
          <w:rFonts w:ascii="Times New Roman" w:hAnsi="Times New Roman" w:cs="Times New Roman"/>
          <w:sz w:val="24"/>
          <w:szCs w:val="24"/>
          <w:lang w:eastAsia="tr-TR"/>
        </w:rPr>
        <w:t>Burada raporlanmayan, idarenin menfaatlerine zarar veren herhangi bir husus hakkında bilgim olmadığını beyan ederim</w:t>
      </w:r>
      <w:r w:rsidRPr="00A75F63">
        <w:rPr>
          <w:rFonts w:ascii="Times New Roman" w:hAnsi="Times New Roman" w:cs="Times New Roman"/>
          <w:color w:val="FFFFFF"/>
          <w:sz w:val="24"/>
          <w:szCs w:val="24"/>
          <w:lang w:eastAsia="tr-TR"/>
        </w:rPr>
        <w:t>.</w:t>
      </w:r>
      <w:r w:rsidRPr="00A75F63">
        <w:rPr>
          <w:rFonts w:ascii="Times New Roman" w:hAnsi="Times New Roman" w:cs="Times New Roman"/>
          <w:color w:val="FFFFFF"/>
          <w:sz w:val="24"/>
          <w:szCs w:val="24"/>
          <w:vertAlign w:val="superscript"/>
          <w:lang w:eastAsia="tr-TR"/>
        </w:rPr>
        <w:footnoteReference w:id="2"/>
      </w:r>
      <w:r w:rsidRPr="00A75F63">
        <w:rPr>
          <w:rFonts w:ascii="Times New Roman" w:hAnsi="Times New Roman" w:cs="Times New Roman"/>
          <w:color w:val="FFFFFF"/>
          <w:sz w:val="24"/>
          <w:szCs w:val="24"/>
          <w:vertAlign w:val="superscript"/>
          <w:lang w:eastAsia="tr-TR"/>
        </w:rPr>
        <w:t>[8]</w:t>
      </w:r>
      <w:r w:rsidRPr="00A75F63">
        <w:rPr>
          <w:rFonts w:ascii="Times New Roman" w:hAnsi="Times New Roman" w:cs="Times New Roman"/>
          <w:sz w:val="24"/>
          <w:szCs w:val="24"/>
          <w:lang w:eastAsia="tr-TR"/>
        </w:rPr>
        <w:t xml:space="preserve"> </w:t>
      </w:r>
      <w:r w:rsidR="00CC3472" w:rsidRPr="00A75F63">
        <w:rPr>
          <w:rFonts w:ascii="Times New Roman" w:hAnsi="Times New Roman" w:cs="Times New Roman"/>
          <w:b/>
          <w:sz w:val="24"/>
          <w:szCs w:val="24"/>
          <w:lang w:eastAsia="tr-TR"/>
        </w:rPr>
        <w:t>(Kayseri, 02.01.2023</w:t>
      </w:r>
      <w:r w:rsidRPr="00A75F63">
        <w:rPr>
          <w:rFonts w:ascii="Times New Roman" w:hAnsi="Times New Roman" w:cs="Times New Roman"/>
          <w:b/>
          <w:sz w:val="24"/>
          <w:szCs w:val="24"/>
          <w:lang w:eastAsia="tr-TR"/>
        </w:rPr>
        <w:t>)</w:t>
      </w:r>
    </w:p>
    <w:p w:rsidR="008740A7" w:rsidRPr="00A75F63" w:rsidRDefault="008740A7" w:rsidP="008740A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eastAsia="tr-TR"/>
        </w:rPr>
      </w:pPr>
    </w:p>
    <w:p w:rsidR="008740A7" w:rsidRPr="00A75F63" w:rsidRDefault="00CC3472" w:rsidP="00CC3472">
      <w:pPr>
        <w:pBdr>
          <w:top w:val="single" w:sz="4" w:space="1" w:color="auto"/>
          <w:left w:val="single" w:sz="4" w:space="4" w:color="auto"/>
          <w:bottom w:val="single" w:sz="4" w:space="1" w:color="auto"/>
          <w:right w:val="single" w:sz="4" w:space="4" w:color="auto"/>
        </w:pBdr>
        <w:spacing w:line="360" w:lineRule="auto"/>
        <w:ind w:firstLine="708"/>
        <w:jc w:val="both"/>
        <w:rPr>
          <w:rFonts w:ascii="Times New Roman" w:hAnsi="Times New Roman" w:cs="Times New Roman"/>
          <w:b/>
          <w:sz w:val="24"/>
          <w:szCs w:val="24"/>
          <w:lang w:eastAsia="tr-TR"/>
        </w:rPr>
      </w:pPr>
      <w:r w:rsidRPr="00A75F63">
        <w:rPr>
          <w:rFonts w:ascii="Times New Roman" w:hAnsi="Times New Roman" w:cs="Times New Roman"/>
          <w:b/>
          <w:sz w:val="24"/>
          <w:szCs w:val="24"/>
          <w:lang w:eastAsia="tr-TR"/>
        </w:rPr>
        <w:t xml:space="preserve">                                                                  </w:t>
      </w:r>
      <w:r w:rsidR="00A75F63">
        <w:rPr>
          <w:rFonts w:ascii="Times New Roman" w:hAnsi="Times New Roman" w:cs="Times New Roman"/>
          <w:b/>
          <w:sz w:val="24"/>
          <w:szCs w:val="24"/>
          <w:lang w:eastAsia="tr-TR"/>
        </w:rPr>
        <w:t xml:space="preserve">                         </w:t>
      </w:r>
      <w:r w:rsidRPr="00A75F63">
        <w:rPr>
          <w:rFonts w:ascii="Times New Roman" w:hAnsi="Times New Roman" w:cs="Times New Roman"/>
          <w:b/>
          <w:sz w:val="24"/>
          <w:szCs w:val="24"/>
          <w:lang w:eastAsia="tr-TR"/>
        </w:rPr>
        <w:t>Prof. Dr. Nusret AYYILDIZ</w:t>
      </w:r>
    </w:p>
    <w:p w:rsidR="008740A7" w:rsidRPr="00A75F63" w:rsidRDefault="00CC3472" w:rsidP="00CC347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lang w:eastAsia="tr-TR"/>
        </w:rPr>
      </w:pPr>
      <w:r w:rsidRPr="00A75F63">
        <w:rPr>
          <w:rFonts w:ascii="Times New Roman" w:hAnsi="Times New Roman" w:cs="Times New Roman"/>
          <w:b/>
          <w:sz w:val="24"/>
          <w:szCs w:val="24"/>
          <w:lang w:eastAsia="tr-TR"/>
        </w:rPr>
        <w:t xml:space="preserve">                                                                                                           </w:t>
      </w:r>
      <w:r w:rsidR="00A75F63">
        <w:rPr>
          <w:rFonts w:ascii="Times New Roman" w:hAnsi="Times New Roman" w:cs="Times New Roman"/>
          <w:b/>
          <w:sz w:val="24"/>
          <w:szCs w:val="24"/>
          <w:lang w:eastAsia="tr-TR"/>
        </w:rPr>
        <w:t xml:space="preserve">              Dekan</w:t>
      </w:r>
    </w:p>
    <w:p w:rsidR="008740A7" w:rsidRPr="00570CD1" w:rsidRDefault="008740A7" w:rsidP="008740A7">
      <w:pPr>
        <w:rPr>
          <w:sz w:val="20"/>
          <w:lang w:eastAsia="tr-TR"/>
        </w:rPr>
      </w:pPr>
    </w:p>
    <w:p w:rsidR="008740A7" w:rsidRPr="00570CD1" w:rsidRDefault="008740A7" w:rsidP="008740A7">
      <w:pPr>
        <w:spacing w:line="360" w:lineRule="auto"/>
        <w:jc w:val="both"/>
        <w:rPr>
          <w:sz w:val="20"/>
          <w:lang w:eastAsia="tr-TR"/>
        </w:rPr>
      </w:pPr>
    </w:p>
    <w:sectPr w:rsidR="008740A7" w:rsidRPr="00570CD1" w:rsidSect="00F424CE">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29D" w:rsidRDefault="00C7429D" w:rsidP="008740A7">
      <w:pPr>
        <w:spacing w:after="0" w:line="240" w:lineRule="auto"/>
      </w:pPr>
      <w:r>
        <w:separator/>
      </w:r>
    </w:p>
  </w:endnote>
  <w:endnote w:type="continuationSeparator" w:id="0">
    <w:p w:rsidR="00C7429D" w:rsidRDefault="00C7429D" w:rsidP="0087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939892"/>
      <w:docPartObj>
        <w:docPartGallery w:val="Page Numbers (Bottom of Page)"/>
        <w:docPartUnique/>
      </w:docPartObj>
    </w:sdtPr>
    <w:sdtEndPr/>
    <w:sdtContent>
      <w:p w:rsidR="00F424CE" w:rsidRDefault="00F424CE">
        <w:pPr>
          <w:pStyle w:val="Footer"/>
          <w:jc w:val="center"/>
        </w:pPr>
        <w:r>
          <w:fldChar w:fldCharType="begin"/>
        </w:r>
        <w:r>
          <w:instrText>PAGE   \* MERGEFORMAT</w:instrText>
        </w:r>
        <w:r>
          <w:fldChar w:fldCharType="separate"/>
        </w:r>
        <w:r w:rsidR="008D6D5A">
          <w:rPr>
            <w:noProof/>
          </w:rPr>
          <w:t>10</w:t>
        </w:r>
        <w:r>
          <w:fldChar w:fldCharType="end"/>
        </w:r>
      </w:p>
    </w:sdtContent>
  </w:sdt>
  <w:p w:rsidR="00591D7C" w:rsidRDefault="00591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29D" w:rsidRDefault="00C7429D" w:rsidP="008740A7">
      <w:pPr>
        <w:spacing w:after="0" w:line="240" w:lineRule="auto"/>
      </w:pPr>
      <w:r>
        <w:separator/>
      </w:r>
    </w:p>
  </w:footnote>
  <w:footnote w:type="continuationSeparator" w:id="0">
    <w:p w:rsidR="00C7429D" w:rsidRDefault="00C7429D" w:rsidP="008740A7">
      <w:pPr>
        <w:spacing w:after="0" w:line="240" w:lineRule="auto"/>
      </w:pPr>
      <w:r>
        <w:continuationSeparator/>
      </w:r>
    </w:p>
  </w:footnote>
  <w:footnote w:id="1">
    <w:p w:rsidR="008740A7" w:rsidRDefault="008740A7" w:rsidP="008740A7">
      <w:pPr>
        <w:pStyle w:val="FootnoteText"/>
      </w:pPr>
      <w:r>
        <w:t>Yıl içinde harcama yetkilisi değişmişse “benden önceki harcama yetkilisi/yetkililerinden almış olduğum bilgiler” ibaresi de eklenir.</w:t>
      </w:r>
    </w:p>
  </w:footnote>
  <w:footnote w:id="2">
    <w:p w:rsidR="008740A7" w:rsidRDefault="008740A7" w:rsidP="008740A7">
      <w:pPr>
        <w:pStyle w:val="FootnoteText"/>
      </w:pPr>
      <w:r>
        <w:t xml:space="preserve">Harcama </w:t>
      </w:r>
      <w:r>
        <w:t>yetkilisinin herhangi bir çekincesi varsa bunlar liste olarak bu beyana eklenir ve beyanın bu çekincelerle birlikte dikkate alınması gerektiği belirtilir.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20DB6"/>
    <w:multiLevelType w:val="hybridMultilevel"/>
    <w:tmpl w:val="EA9C23A6"/>
    <w:lvl w:ilvl="0" w:tplc="0FF6BC00">
      <w:start w:val="1"/>
      <w:numFmt w:val="upperRoman"/>
      <w:lvlText w:val="%1."/>
      <w:lvlJc w:val="right"/>
      <w:pPr>
        <w:tabs>
          <w:tab w:val="num" w:pos="720"/>
        </w:tabs>
        <w:ind w:left="720" w:hanging="180"/>
      </w:pPr>
      <w:rPr>
        <w:b/>
        <w:sz w:val="25"/>
        <w:szCs w:val="25"/>
      </w:rPr>
    </w:lvl>
    <w:lvl w:ilvl="1" w:tplc="EA402526">
      <w:numFmt w:val="none"/>
      <w:lvlText w:val=""/>
      <w:lvlJc w:val="left"/>
      <w:pPr>
        <w:tabs>
          <w:tab w:val="num" w:pos="360"/>
        </w:tabs>
        <w:ind w:left="0" w:firstLine="0"/>
      </w:pPr>
    </w:lvl>
    <w:lvl w:ilvl="2" w:tplc="6D605A08">
      <w:numFmt w:val="none"/>
      <w:lvlText w:val=""/>
      <w:lvlJc w:val="left"/>
      <w:pPr>
        <w:tabs>
          <w:tab w:val="num" w:pos="360"/>
        </w:tabs>
        <w:ind w:left="0" w:firstLine="0"/>
      </w:pPr>
    </w:lvl>
    <w:lvl w:ilvl="3" w:tplc="362A7B56">
      <w:numFmt w:val="none"/>
      <w:lvlText w:val=""/>
      <w:lvlJc w:val="left"/>
      <w:pPr>
        <w:tabs>
          <w:tab w:val="num" w:pos="360"/>
        </w:tabs>
        <w:ind w:left="0" w:firstLine="0"/>
      </w:pPr>
    </w:lvl>
    <w:lvl w:ilvl="4" w:tplc="ED78D1B2">
      <w:numFmt w:val="none"/>
      <w:lvlText w:val=""/>
      <w:lvlJc w:val="left"/>
      <w:pPr>
        <w:tabs>
          <w:tab w:val="num" w:pos="360"/>
        </w:tabs>
        <w:ind w:left="0" w:firstLine="0"/>
      </w:pPr>
    </w:lvl>
    <w:lvl w:ilvl="5" w:tplc="14847AFE">
      <w:numFmt w:val="none"/>
      <w:lvlText w:val=""/>
      <w:lvlJc w:val="left"/>
      <w:pPr>
        <w:tabs>
          <w:tab w:val="num" w:pos="360"/>
        </w:tabs>
        <w:ind w:left="0" w:firstLine="0"/>
      </w:pPr>
    </w:lvl>
    <w:lvl w:ilvl="6" w:tplc="C458F5BA">
      <w:numFmt w:val="none"/>
      <w:lvlText w:val=""/>
      <w:lvlJc w:val="left"/>
      <w:pPr>
        <w:tabs>
          <w:tab w:val="num" w:pos="360"/>
        </w:tabs>
        <w:ind w:left="0" w:firstLine="0"/>
      </w:pPr>
    </w:lvl>
    <w:lvl w:ilvl="7" w:tplc="8204654E">
      <w:numFmt w:val="none"/>
      <w:lvlText w:val=""/>
      <w:lvlJc w:val="left"/>
      <w:pPr>
        <w:tabs>
          <w:tab w:val="num" w:pos="360"/>
        </w:tabs>
        <w:ind w:left="0" w:firstLine="0"/>
      </w:pPr>
    </w:lvl>
    <w:lvl w:ilvl="8" w:tplc="DA72CB7C">
      <w:numFmt w:val="none"/>
      <w:lvlText w:val=""/>
      <w:lvlJc w:val="left"/>
      <w:pPr>
        <w:tabs>
          <w:tab w:val="num" w:pos="360"/>
        </w:tabs>
        <w:ind w:left="0" w:firstLine="0"/>
      </w:pPr>
    </w:lvl>
  </w:abstractNum>
  <w:abstractNum w:abstractNumId="1" w15:restartNumberingAfterBreak="0">
    <w:nsid w:val="3FB671E3"/>
    <w:multiLevelType w:val="multilevel"/>
    <w:tmpl w:val="AA0290E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054254A"/>
    <w:multiLevelType w:val="hybridMultilevel"/>
    <w:tmpl w:val="8AEC21A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1B05FC"/>
    <w:multiLevelType w:val="multilevel"/>
    <w:tmpl w:val="6BCE3E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A91B02"/>
    <w:multiLevelType w:val="hybridMultilevel"/>
    <w:tmpl w:val="A14C8F9A"/>
    <w:lvl w:ilvl="0" w:tplc="9CD03DEA">
      <w:start w:val="1"/>
      <w:numFmt w:val="bullet"/>
      <w:lvlText w:val=""/>
      <w:lvlJc w:val="left"/>
      <w:pPr>
        <w:tabs>
          <w:tab w:val="num" w:pos="720"/>
        </w:tabs>
        <w:ind w:left="720" w:hanging="360"/>
      </w:pPr>
      <w:rPr>
        <w:rFonts w:ascii="Symbol" w:hAnsi="Symbol" w:hint="default"/>
      </w:rPr>
    </w:lvl>
    <w:lvl w:ilvl="1" w:tplc="CA1624AA" w:tentative="1">
      <w:start w:val="1"/>
      <w:numFmt w:val="bullet"/>
      <w:lvlText w:val="o"/>
      <w:lvlJc w:val="left"/>
      <w:pPr>
        <w:tabs>
          <w:tab w:val="num" w:pos="1440"/>
        </w:tabs>
        <w:ind w:left="1440" w:hanging="360"/>
      </w:pPr>
      <w:rPr>
        <w:rFonts w:ascii="Courier New" w:hAnsi="Courier New" w:cs="Courier New" w:hint="default"/>
      </w:rPr>
    </w:lvl>
    <w:lvl w:ilvl="2" w:tplc="EA009098" w:tentative="1">
      <w:start w:val="1"/>
      <w:numFmt w:val="bullet"/>
      <w:lvlText w:val=""/>
      <w:lvlJc w:val="left"/>
      <w:pPr>
        <w:tabs>
          <w:tab w:val="num" w:pos="2160"/>
        </w:tabs>
        <w:ind w:left="2160" w:hanging="360"/>
      </w:pPr>
      <w:rPr>
        <w:rFonts w:ascii="Wingdings" w:hAnsi="Wingdings" w:hint="default"/>
      </w:rPr>
    </w:lvl>
    <w:lvl w:ilvl="3" w:tplc="821A81CC" w:tentative="1">
      <w:start w:val="1"/>
      <w:numFmt w:val="bullet"/>
      <w:lvlText w:val=""/>
      <w:lvlJc w:val="left"/>
      <w:pPr>
        <w:tabs>
          <w:tab w:val="num" w:pos="2880"/>
        </w:tabs>
        <w:ind w:left="2880" w:hanging="360"/>
      </w:pPr>
      <w:rPr>
        <w:rFonts w:ascii="Symbol" w:hAnsi="Symbol" w:hint="default"/>
      </w:rPr>
    </w:lvl>
    <w:lvl w:ilvl="4" w:tplc="E20A5C46" w:tentative="1">
      <w:start w:val="1"/>
      <w:numFmt w:val="bullet"/>
      <w:lvlText w:val="o"/>
      <w:lvlJc w:val="left"/>
      <w:pPr>
        <w:tabs>
          <w:tab w:val="num" w:pos="3600"/>
        </w:tabs>
        <w:ind w:left="3600" w:hanging="360"/>
      </w:pPr>
      <w:rPr>
        <w:rFonts w:ascii="Courier New" w:hAnsi="Courier New" w:cs="Courier New" w:hint="default"/>
      </w:rPr>
    </w:lvl>
    <w:lvl w:ilvl="5" w:tplc="4DB229FC" w:tentative="1">
      <w:start w:val="1"/>
      <w:numFmt w:val="bullet"/>
      <w:lvlText w:val=""/>
      <w:lvlJc w:val="left"/>
      <w:pPr>
        <w:tabs>
          <w:tab w:val="num" w:pos="4320"/>
        </w:tabs>
        <w:ind w:left="4320" w:hanging="360"/>
      </w:pPr>
      <w:rPr>
        <w:rFonts w:ascii="Wingdings" w:hAnsi="Wingdings" w:hint="default"/>
      </w:rPr>
    </w:lvl>
    <w:lvl w:ilvl="6" w:tplc="00F04468" w:tentative="1">
      <w:start w:val="1"/>
      <w:numFmt w:val="bullet"/>
      <w:lvlText w:val=""/>
      <w:lvlJc w:val="left"/>
      <w:pPr>
        <w:tabs>
          <w:tab w:val="num" w:pos="5040"/>
        </w:tabs>
        <w:ind w:left="5040" w:hanging="360"/>
      </w:pPr>
      <w:rPr>
        <w:rFonts w:ascii="Symbol" w:hAnsi="Symbol" w:hint="default"/>
      </w:rPr>
    </w:lvl>
    <w:lvl w:ilvl="7" w:tplc="C8B45480" w:tentative="1">
      <w:start w:val="1"/>
      <w:numFmt w:val="bullet"/>
      <w:lvlText w:val="o"/>
      <w:lvlJc w:val="left"/>
      <w:pPr>
        <w:tabs>
          <w:tab w:val="num" w:pos="5760"/>
        </w:tabs>
        <w:ind w:left="5760" w:hanging="360"/>
      </w:pPr>
      <w:rPr>
        <w:rFonts w:ascii="Courier New" w:hAnsi="Courier New" w:cs="Courier New" w:hint="default"/>
      </w:rPr>
    </w:lvl>
    <w:lvl w:ilvl="8" w:tplc="294CA0C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987407"/>
    <w:multiLevelType w:val="hybridMultilevel"/>
    <w:tmpl w:val="148827B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A4430C7"/>
    <w:multiLevelType w:val="multilevel"/>
    <w:tmpl w:val="4386F932"/>
    <w:lvl w:ilvl="0">
      <w:start w:val="1"/>
      <w:numFmt w:val="upperRoman"/>
      <w:pStyle w:val="Heading1"/>
      <w:lvlText w:val="%1."/>
      <w:lvlJc w:val="right"/>
      <w:pPr>
        <w:ind w:left="360" w:hanging="360"/>
      </w:pPr>
      <w:rPr>
        <w:rFonts w:ascii="Times New Roman" w:hAnsi="Times New Roman" w:hint="default"/>
        <w:b/>
        <w:i w:val="0"/>
        <w:sz w:val="36"/>
        <w:szCs w:val="25"/>
      </w:rPr>
    </w:lvl>
    <w:lvl w:ilvl="1">
      <w:start w:val="1"/>
      <w:numFmt w:val="upperLetter"/>
      <w:pStyle w:val="Heading2"/>
      <w:lvlText w:val="%2."/>
      <w:lvlJc w:val="left"/>
      <w:pPr>
        <w:ind w:left="720" w:firstLine="0"/>
      </w:pPr>
      <w:rPr>
        <w:rFonts w:hint="default"/>
      </w:rPr>
    </w:lvl>
    <w:lvl w:ilvl="2">
      <w:start w:val="1"/>
      <w:numFmt w:val="decimal"/>
      <w:pStyle w:val="Heading3"/>
      <w:lvlText w:val="%2.%3."/>
      <w:lvlJc w:val="left"/>
      <w:pPr>
        <w:ind w:left="1440" w:firstLine="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2.%3.%4."/>
      <w:lvlJc w:val="left"/>
      <w:pPr>
        <w:ind w:left="425"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2.%3.%4.%5."/>
      <w:lvlJc w:val="left"/>
      <w:pPr>
        <w:ind w:left="1134"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7" w15:restartNumberingAfterBreak="0">
    <w:nsid w:val="6EAE6ACC"/>
    <w:multiLevelType w:val="hybridMultilevel"/>
    <w:tmpl w:val="F6188BEA"/>
    <w:lvl w:ilvl="0" w:tplc="A38CA3F8">
      <w:start w:val="1"/>
      <w:numFmt w:val="bullet"/>
      <w:lvlText w:val=""/>
      <w:lvlJc w:val="left"/>
      <w:pPr>
        <w:tabs>
          <w:tab w:val="num" w:pos="720"/>
        </w:tabs>
        <w:ind w:left="720" w:hanging="360"/>
      </w:pPr>
      <w:rPr>
        <w:rFonts w:ascii="Symbol" w:eastAsia="Times New Roman" w:hAnsi="Symbol" w:cs="Times New Roman" w:hint="default"/>
      </w:rPr>
    </w:lvl>
    <w:lvl w:ilvl="1" w:tplc="DB7CC9E2" w:tentative="1">
      <w:start w:val="1"/>
      <w:numFmt w:val="bullet"/>
      <w:lvlText w:val="o"/>
      <w:lvlJc w:val="left"/>
      <w:pPr>
        <w:tabs>
          <w:tab w:val="num" w:pos="1440"/>
        </w:tabs>
        <w:ind w:left="1440" w:hanging="360"/>
      </w:pPr>
      <w:rPr>
        <w:rFonts w:ascii="Courier New" w:hAnsi="Courier New" w:cs="Courier New" w:hint="default"/>
      </w:rPr>
    </w:lvl>
    <w:lvl w:ilvl="2" w:tplc="900CB2B4" w:tentative="1">
      <w:start w:val="1"/>
      <w:numFmt w:val="bullet"/>
      <w:lvlText w:val=""/>
      <w:lvlJc w:val="left"/>
      <w:pPr>
        <w:tabs>
          <w:tab w:val="num" w:pos="2160"/>
        </w:tabs>
        <w:ind w:left="2160" w:hanging="360"/>
      </w:pPr>
      <w:rPr>
        <w:rFonts w:ascii="Wingdings" w:hAnsi="Wingdings" w:hint="default"/>
      </w:rPr>
    </w:lvl>
    <w:lvl w:ilvl="3" w:tplc="54C6AD3C" w:tentative="1">
      <w:start w:val="1"/>
      <w:numFmt w:val="bullet"/>
      <w:lvlText w:val=""/>
      <w:lvlJc w:val="left"/>
      <w:pPr>
        <w:tabs>
          <w:tab w:val="num" w:pos="2880"/>
        </w:tabs>
        <w:ind w:left="2880" w:hanging="360"/>
      </w:pPr>
      <w:rPr>
        <w:rFonts w:ascii="Symbol" w:hAnsi="Symbol" w:hint="default"/>
      </w:rPr>
    </w:lvl>
    <w:lvl w:ilvl="4" w:tplc="84308844" w:tentative="1">
      <w:start w:val="1"/>
      <w:numFmt w:val="bullet"/>
      <w:lvlText w:val="o"/>
      <w:lvlJc w:val="left"/>
      <w:pPr>
        <w:tabs>
          <w:tab w:val="num" w:pos="3600"/>
        </w:tabs>
        <w:ind w:left="3600" w:hanging="360"/>
      </w:pPr>
      <w:rPr>
        <w:rFonts w:ascii="Courier New" w:hAnsi="Courier New" w:cs="Courier New" w:hint="default"/>
      </w:rPr>
    </w:lvl>
    <w:lvl w:ilvl="5" w:tplc="12A24B22" w:tentative="1">
      <w:start w:val="1"/>
      <w:numFmt w:val="bullet"/>
      <w:lvlText w:val=""/>
      <w:lvlJc w:val="left"/>
      <w:pPr>
        <w:tabs>
          <w:tab w:val="num" w:pos="4320"/>
        </w:tabs>
        <w:ind w:left="4320" w:hanging="360"/>
      </w:pPr>
      <w:rPr>
        <w:rFonts w:ascii="Wingdings" w:hAnsi="Wingdings" w:hint="default"/>
      </w:rPr>
    </w:lvl>
    <w:lvl w:ilvl="6" w:tplc="EC66B532" w:tentative="1">
      <w:start w:val="1"/>
      <w:numFmt w:val="bullet"/>
      <w:lvlText w:val=""/>
      <w:lvlJc w:val="left"/>
      <w:pPr>
        <w:tabs>
          <w:tab w:val="num" w:pos="5040"/>
        </w:tabs>
        <w:ind w:left="5040" w:hanging="360"/>
      </w:pPr>
      <w:rPr>
        <w:rFonts w:ascii="Symbol" w:hAnsi="Symbol" w:hint="default"/>
      </w:rPr>
    </w:lvl>
    <w:lvl w:ilvl="7" w:tplc="B6321F5C" w:tentative="1">
      <w:start w:val="1"/>
      <w:numFmt w:val="bullet"/>
      <w:lvlText w:val="o"/>
      <w:lvlJc w:val="left"/>
      <w:pPr>
        <w:tabs>
          <w:tab w:val="num" w:pos="5760"/>
        </w:tabs>
        <w:ind w:left="5760" w:hanging="360"/>
      </w:pPr>
      <w:rPr>
        <w:rFonts w:ascii="Courier New" w:hAnsi="Courier New" w:cs="Courier New" w:hint="default"/>
      </w:rPr>
    </w:lvl>
    <w:lvl w:ilvl="8" w:tplc="72F8F29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3D"/>
    <w:rsid w:val="0001143D"/>
    <w:rsid w:val="00032111"/>
    <w:rsid w:val="00043884"/>
    <w:rsid w:val="00055285"/>
    <w:rsid w:val="000E2835"/>
    <w:rsid w:val="000E2F67"/>
    <w:rsid w:val="000F30D1"/>
    <w:rsid w:val="00115049"/>
    <w:rsid w:val="001242D8"/>
    <w:rsid w:val="001B4A77"/>
    <w:rsid w:val="001C25BB"/>
    <w:rsid w:val="00243E8C"/>
    <w:rsid w:val="002D0979"/>
    <w:rsid w:val="0032719D"/>
    <w:rsid w:val="003858E6"/>
    <w:rsid w:val="003B1F25"/>
    <w:rsid w:val="003B363B"/>
    <w:rsid w:val="003F0FDF"/>
    <w:rsid w:val="00467501"/>
    <w:rsid w:val="004D13EB"/>
    <w:rsid w:val="00505079"/>
    <w:rsid w:val="00514AEE"/>
    <w:rsid w:val="005265D2"/>
    <w:rsid w:val="00591D7C"/>
    <w:rsid w:val="00595435"/>
    <w:rsid w:val="00605CC5"/>
    <w:rsid w:val="00630291"/>
    <w:rsid w:val="00650665"/>
    <w:rsid w:val="00651B27"/>
    <w:rsid w:val="006D7513"/>
    <w:rsid w:val="006E5681"/>
    <w:rsid w:val="006F3A01"/>
    <w:rsid w:val="0078325C"/>
    <w:rsid w:val="00796D1E"/>
    <w:rsid w:val="00806032"/>
    <w:rsid w:val="008124B3"/>
    <w:rsid w:val="00831EA1"/>
    <w:rsid w:val="00840941"/>
    <w:rsid w:val="0085620F"/>
    <w:rsid w:val="008740A7"/>
    <w:rsid w:val="008A5014"/>
    <w:rsid w:val="008C1931"/>
    <w:rsid w:val="008D6D5A"/>
    <w:rsid w:val="008E1BAC"/>
    <w:rsid w:val="008E285B"/>
    <w:rsid w:val="0095583A"/>
    <w:rsid w:val="009E7DA2"/>
    <w:rsid w:val="00A14869"/>
    <w:rsid w:val="00A75F63"/>
    <w:rsid w:val="00B32168"/>
    <w:rsid w:val="00B64751"/>
    <w:rsid w:val="00BB6CD8"/>
    <w:rsid w:val="00BD1ABF"/>
    <w:rsid w:val="00BE5F5C"/>
    <w:rsid w:val="00C0221F"/>
    <w:rsid w:val="00C1738F"/>
    <w:rsid w:val="00C7429D"/>
    <w:rsid w:val="00CC3472"/>
    <w:rsid w:val="00D02E51"/>
    <w:rsid w:val="00D05E0B"/>
    <w:rsid w:val="00D5177B"/>
    <w:rsid w:val="00D731A7"/>
    <w:rsid w:val="00DD5832"/>
    <w:rsid w:val="00DD58C9"/>
    <w:rsid w:val="00DD7497"/>
    <w:rsid w:val="00DE34E9"/>
    <w:rsid w:val="00DE404A"/>
    <w:rsid w:val="00E143A4"/>
    <w:rsid w:val="00E47B14"/>
    <w:rsid w:val="00E80CC2"/>
    <w:rsid w:val="00E814DC"/>
    <w:rsid w:val="00E90655"/>
    <w:rsid w:val="00EB0415"/>
    <w:rsid w:val="00F147C9"/>
    <w:rsid w:val="00F35FBA"/>
    <w:rsid w:val="00F424CE"/>
    <w:rsid w:val="00F87FB3"/>
    <w:rsid w:val="00FD0441"/>
    <w:rsid w:val="00FE5E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2D4C29-2D01-4C84-832E-E3537B17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95435"/>
    <w:pPr>
      <w:keepNext/>
      <w:numPr>
        <w:numId w:val="2"/>
      </w:numPr>
      <w:tabs>
        <w:tab w:val="left" w:pos="357"/>
      </w:tabs>
      <w:spacing w:before="240" w:after="120" w:line="240" w:lineRule="auto"/>
      <w:outlineLvl w:val="0"/>
    </w:pPr>
    <w:rPr>
      <w:rFonts w:ascii="Times New Roman" w:eastAsia="Times New Roman" w:hAnsi="Times New Roman" w:cs="Times New Roman"/>
      <w:b/>
      <w:sz w:val="36"/>
      <w:szCs w:val="20"/>
      <w:lang w:val="en-GB" w:eastAsia="ko-KR"/>
    </w:rPr>
  </w:style>
  <w:style w:type="paragraph" w:styleId="Heading2">
    <w:name w:val="heading 2"/>
    <w:basedOn w:val="Normal"/>
    <w:next w:val="Normal"/>
    <w:link w:val="Heading2Char"/>
    <w:qFormat/>
    <w:rsid w:val="00595435"/>
    <w:pPr>
      <w:keepNext/>
      <w:numPr>
        <w:ilvl w:val="1"/>
        <w:numId w:val="2"/>
      </w:numPr>
      <w:spacing w:before="120" w:after="120" w:line="240" w:lineRule="auto"/>
      <w:outlineLvl w:val="1"/>
    </w:pPr>
    <w:rPr>
      <w:rFonts w:ascii="Times New Roman" w:eastAsia="Times New Roman" w:hAnsi="Times New Roman" w:cs="Arial"/>
      <w:b/>
      <w:sz w:val="32"/>
      <w:szCs w:val="20"/>
      <w:lang w:val="en-GB" w:eastAsia="ko-KR"/>
    </w:rPr>
  </w:style>
  <w:style w:type="paragraph" w:styleId="Heading3">
    <w:name w:val="heading 3"/>
    <w:basedOn w:val="Normal"/>
    <w:next w:val="Normal"/>
    <w:link w:val="Heading3Char"/>
    <w:qFormat/>
    <w:rsid w:val="00595435"/>
    <w:pPr>
      <w:keepNext/>
      <w:numPr>
        <w:ilvl w:val="2"/>
        <w:numId w:val="2"/>
      </w:numPr>
      <w:spacing w:before="120" w:after="60" w:line="240" w:lineRule="auto"/>
      <w:ind w:left="284"/>
      <w:outlineLvl w:val="2"/>
    </w:pPr>
    <w:rPr>
      <w:rFonts w:ascii="Times New Roman" w:eastAsia="Times New Roman" w:hAnsi="Times New Roman" w:cs="Arial"/>
      <w:b/>
      <w:sz w:val="28"/>
      <w:szCs w:val="20"/>
      <w:lang w:eastAsia="ko-KR"/>
    </w:rPr>
  </w:style>
  <w:style w:type="paragraph" w:styleId="Heading4">
    <w:name w:val="heading 4"/>
    <w:basedOn w:val="Normal"/>
    <w:next w:val="Normal"/>
    <w:link w:val="Heading4Char"/>
    <w:qFormat/>
    <w:rsid w:val="00595435"/>
    <w:pPr>
      <w:keepNext/>
      <w:numPr>
        <w:ilvl w:val="3"/>
        <w:numId w:val="2"/>
      </w:numPr>
      <w:spacing w:before="60" w:after="60" w:line="240" w:lineRule="auto"/>
      <w:ind w:left="567"/>
      <w:outlineLvl w:val="3"/>
    </w:pPr>
    <w:rPr>
      <w:rFonts w:ascii="Times New Roman" w:eastAsia="Times New Roman" w:hAnsi="Times New Roman" w:cs="Arial Narrow"/>
      <w:b/>
      <w:sz w:val="24"/>
      <w:szCs w:val="20"/>
      <w:lang w:val="en-GB" w:eastAsia="ko-KR"/>
    </w:rPr>
  </w:style>
  <w:style w:type="paragraph" w:styleId="Heading5">
    <w:name w:val="heading 5"/>
    <w:basedOn w:val="Normal"/>
    <w:next w:val="Normal"/>
    <w:link w:val="Heading5Char"/>
    <w:autoRedefine/>
    <w:qFormat/>
    <w:rsid w:val="00595435"/>
    <w:pPr>
      <w:keepNext/>
      <w:numPr>
        <w:ilvl w:val="4"/>
        <w:numId w:val="2"/>
      </w:numPr>
      <w:tabs>
        <w:tab w:val="left" w:pos="851"/>
      </w:tabs>
      <w:spacing w:before="100" w:beforeAutospacing="1" w:after="100" w:afterAutospacing="1" w:line="240" w:lineRule="auto"/>
      <w:ind w:left="1304" w:hanging="680"/>
      <w:outlineLvl w:val="4"/>
    </w:pPr>
    <w:rPr>
      <w:rFonts w:ascii="Times New Roman" w:eastAsia="Times New Roman" w:hAnsi="Times New Roman" w:cs="Arial"/>
      <w:sz w:val="24"/>
      <w:szCs w:val="20"/>
      <w:lang w:eastAsia="ko-KR"/>
    </w:rPr>
  </w:style>
  <w:style w:type="paragraph" w:styleId="Heading6">
    <w:name w:val="heading 6"/>
    <w:basedOn w:val="Normal"/>
    <w:next w:val="Normal"/>
    <w:link w:val="Heading6Char"/>
    <w:qFormat/>
    <w:rsid w:val="00595435"/>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Heading7">
    <w:name w:val="heading 7"/>
    <w:basedOn w:val="Normal"/>
    <w:next w:val="Normal"/>
    <w:link w:val="Heading7Char"/>
    <w:qFormat/>
    <w:rsid w:val="00595435"/>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Heading8">
    <w:name w:val="heading 8"/>
    <w:basedOn w:val="Normal"/>
    <w:next w:val="Normal"/>
    <w:link w:val="Heading8Char"/>
    <w:qFormat/>
    <w:rsid w:val="00595435"/>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Heading9">
    <w:name w:val="heading 9"/>
    <w:basedOn w:val="Normal"/>
    <w:next w:val="Normal"/>
    <w:link w:val="Heading9Char"/>
    <w:qFormat/>
    <w:rsid w:val="00595435"/>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941"/>
    <w:pPr>
      <w:ind w:left="720"/>
      <w:contextualSpacing/>
    </w:pPr>
  </w:style>
  <w:style w:type="character" w:customStyle="1" w:styleId="Heading1Char">
    <w:name w:val="Heading 1 Char"/>
    <w:basedOn w:val="DefaultParagraphFont"/>
    <w:link w:val="Heading1"/>
    <w:rsid w:val="00595435"/>
    <w:rPr>
      <w:rFonts w:ascii="Times New Roman" w:eastAsia="Times New Roman" w:hAnsi="Times New Roman" w:cs="Times New Roman"/>
      <w:b/>
      <w:sz w:val="36"/>
      <w:szCs w:val="20"/>
      <w:lang w:val="en-GB" w:eastAsia="ko-KR"/>
    </w:rPr>
  </w:style>
  <w:style w:type="character" w:customStyle="1" w:styleId="Heading2Char">
    <w:name w:val="Heading 2 Char"/>
    <w:basedOn w:val="DefaultParagraphFont"/>
    <w:link w:val="Heading2"/>
    <w:rsid w:val="00595435"/>
    <w:rPr>
      <w:rFonts w:ascii="Times New Roman" w:eastAsia="Times New Roman" w:hAnsi="Times New Roman" w:cs="Arial"/>
      <w:b/>
      <w:sz w:val="32"/>
      <w:szCs w:val="20"/>
      <w:lang w:val="en-GB" w:eastAsia="ko-KR"/>
    </w:rPr>
  </w:style>
  <w:style w:type="character" w:customStyle="1" w:styleId="Heading3Char">
    <w:name w:val="Heading 3 Char"/>
    <w:basedOn w:val="DefaultParagraphFont"/>
    <w:link w:val="Heading3"/>
    <w:rsid w:val="00595435"/>
    <w:rPr>
      <w:rFonts w:ascii="Times New Roman" w:eastAsia="Times New Roman" w:hAnsi="Times New Roman" w:cs="Arial"/>
      <w:b/>
      <w:sz w:val="28"/>
      <w:szCs w:val="20"/>
      <w:lang w:eastAsia="ko-KR"/>
    </w:rPr>
  </w:style>
  <w:style w:type="character" w:customStyle="1" w:styleId="Heading4Char">
    <w:name w:val="Heading 4 Char"/>
    <w:basedOn w:val="DefaultParagraphFont"/>
    <w:link w:val="Heading4"/>
    <w:rsid w:val="00595435"/>
    <w:rPr>
      <w:rFonts w:ascii="Times New Roman" w:eastAsia="Times New Roman" w:hAnsi="Times New Roman" w:cs="Arial Narrow"/>
      <w:b/>
      <w:sz w:val="24"/>
      <w:szCs w:val="20"/>
      <w:lang w:val="en-GB" w:eastAsia="ko-KR"/>
    </w:rPr>
  </w:style>
  <w:style w:type="character" w:customStyle="1" w:styleId="Heading5Char">
    <w:name w:val="Heading 5 Char"/>
    <w:basedOn w:val="DefaultParagraphFont"/>
    <w:link w:val="Heading5"/>
    <w:rsid w:val="00595435"/>
    <w:rPr>
      <w:rFonts w:ascii="Times New Roman" w:eastAsia="Times New Roman" w:hAnsi="Times New Roman" w:cs="Arial"/>
      <w:sz w:val="24"/>
      <w:szCs w:val="20"/>
      <w:lang w:eastAsia="ko-KR"/>
    </w:rPr>
  </w:style>
  <w:style w:type="character" w:customStyle="1" w:styleId="Heading6Char">
    <w:name w:val="Heading 6 Char"/>
    <w:basedOn w:val="DefaultParagraphFont"/>
    <w:link w:val="Heading6"/>
    <w:rsid w:val="00595435"/>
    <w:rPr>
      <w:rFonts w:ascii="Arial" w:eastAsia="Times New Roman" w:hAnsi="Arial" w:cs="Arial"/>
      <w:b/>
      <w:sz w:val="20"/>
      <w:szCs w:val="20"/>
      <w:shd w:val="pct20" w:color="auto" w:fill="FFFFFF"/>
      <w:lang w:val="en-GB" w:eastAsia="ko-KR"/>
    </w:rPr>
  </w:style>
  <w:style w:type="character" w:customStyle="1" w:styleId="Heading7Char">
    <w:name w:val="Heading 7 Char"/>
    <w:basedOn w:val="DefaultParagraphFont"/>
    <w:link w:val="Heading7"/>
    <w:rsid w:val="00595435"/>
    <w:rPr>
      <w:rFonts w:ascii="Arial" w:eastAsia="Times New Roman" w:hAnsi="Arial" w:cs="Arial"/>
      <w:b/>
      <w:i/>
      <w:sz w:val="20"/>
      <w:szCs w:val="20"/>
      <w:lang w:val="en-GB" w:eastAsia="ko-KR"/>
    </w:rPr>
  </w:style>
  <w:style w:type="character" w:customStyle="1" w:styleId="Heading8Char">
    <w:name w:val="Heading 8 Char"/>
    <w:basedOn w:val="DefaultParagraphFont"/>
    <w:link w:val="Heading8"/>
    <w:rsid w:val="00595435"/>
    <w:rPr>
      <w:rFonts w:ascii="Arial" w:eastAsia="Times New Roman" w:hAnsi="Arial" w:cs="Arial"/>
      <w:i/>
      <w:sz w:val="20"/>
      <w:szCs w:val="20"/>
      <w:lang w:val="en-GB" w:eastAsia="ko-KR"/>
    </w:rPr>
  </w:style>
  <w:style w:type="character" w:customStyle="1" w:styleId="Heading9Char">
    <w:name w:val="Heading 9 Char"/>
    <w:basedOn w:val="DefaultParagraphFont"/>
    <w:link w:val="Heading9"/>
    <w:rsid w:val="00595435"/>
    <w:rPr>
      <w:rFonts w:ascii="Arial" w:eastAsia="Times New Roman" w:hAnsi="Arial" w:cs="Arial"/>
      <w:sz w:val="20"/>
      <w:szCs w:val="20"/>
      <w:lang w:val="en-GB" w:eastAsia="ko-KR"/>
    </w:rPr>
  </w:style>
  <w:style w:type="paragraph" w:styleId="BodyTextIndent3">
    <w:name w:val="Body Text Indent 3"/>
    <w:basedOn w:val="Normal"/>
    <w:link w:val="BodyTextIndent3Char"/>
    <w:rsid w:val="00E90655"/>
    <w:pPr>
      <w:spacing w:after="0" w:line="240" w:lineRule="auto"/>
      <w:ind w:left="720" w:hanging="360"/>
      <w:jc w:val="both"/>
    </w:pPr>
    <w:rPr>
      <w:rFonts w:ascii="Arial" w:eastAsia="Times New Roman" w:hAnsi="Arial" w:cs="Arial"/>
      <w:sz w:val="24"/>
      <w:szCs w:val="24"/>
      <w:lang w:eastAsia="tr-TR"/>
    </w:rPr>
  </w:style>
  <w:style w:type="character" w:customStyle="1" w:styleId="BodyTextIndent3Char">
    <w:name w:val="Body Text Indent 3 Char"/>
    <w:basedOn w:val="DefaultParagraphFont"/>
    <w:link w:val="BodyTextIndent3"/>
    <w:rsid w:val="00E90655"/>
    <w:rPr>
      <w:rFonts w:ascii="Arial" w:eastAsia="Times New Roman" w:hAnsi="Arial" w:cs="Arial"/>
      <w:sz w:val="24"/>
      <w:szCs w:val="24"/>
      <w:lang w:eastAsia="tr-TR"/>
    </w:rPr>
  </w:style>
  <w:style w:type="paragraph" w:styleId="FootnoteText">
    <w:name w:val="footnote text"/>
    <w:basedOn w:val="Normal"/>
    <w:link w:val="FootnoteTextChar"/>
    <w:rsid w:val="008740A7"/>
    <w:pPr>
      <w:spacing w:after="0" w:line="240" w:lineRule="auto"/>
    </w:pPr>
    <w:rPr>
      <w:rFonts w:ascii="Times New Roman" w:eastAsia="Times New Roman" w:hAnsi="Times New Roman" w:cs="Times New Roman"/>
      <w:sz w:val="20"/>
      <w:szCs w:val="20"/>
      <w:lang w:val="es-ES" w:eastAsia="ko-KR"/>
    </w:rPr>
  </w:style>
  <w:style w:type="character" w:customStyle="1" w:styleId="FootnoteTextChar">
    <w:name w:val="Footnote Text Char"/>
    <w:basedOn w:val="DefaultParagraphFont"/>
    <w:link w:val="FootnoteText"/>
    <w:rsid w:val="008740A7"/>
    <w:rPr>
      <w:rFonts w:ascii="Times New Roman" w:eastAsia="Times New Roman" w:hAnsi="Times New Roman" w:cs="Times New Roman"/>
      <w:sz w:val="20"/>
      <w:szCs w:val="20"/>
      <w:lang w:val="es-ES" w:eastAsia="ko-KR"/>
    </w:rPr>
  </w:style>
  <w:style w:type="paragraph" w:styleId="Header">
    <w:name w:val="header"/>
    <w:basedOn w:val="Normal"/>
    <w:link w:val="HeaderChar"/>
    <w:uiPriority w:val="99"/>
    <w:unhideWhenUsed/>
    <w:rsid w:val="00591D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1D7C"/>
  </w:style>
  <w:style w:type="paragraph" w:styleId="Footer">
    <w:name w:val="footer"/>
    <w:basedOn w:val="Normal"/>
    <w:link w:val="FooterChar"/>
    <w:uiPriority w:val="99"/>
    <w:unhideWhenUsed/>
    <w:rsid w:val="00591D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1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6157">
      <w:bodyDiv w:val="1"/>
      <w:marLeft w:val="0"/>
      <w:marRight w:val="0"/>
      <w:marTop w:val="0"/>
      <w:marBottom w:val="0"/>
      <w:divBdr>
        <w:top w:val="none" w:sz="0" w:space="0" w:color="auto"/>
        <w:left w:val="none" w:sz="0" w:space="0" w:color="auto"/>
        <w:bottom w:val="none" w:sz="0" w:space="0" w:color="auto"/>
        <w:right w:val="none" w:sz="0" w:space="0" w:color="auto"/>
      </w:divBdr>
    </w:div>
    <w:div w:id="236405171">
      <w:bodyDiv w:val="1"/>
      <w:marLeft w:val="0"/>
      <w:marRight w:val="0"/>
      <w:marTop w:val="0"/>
      <w:marBottom w:val="0"/>
      <w:divBdr>
        <w:top w:val="none" w:sz="0" w:space="0" w:color="auto"/>
        <w:left w:val="none" w:sz="0" w:space="0" w:color="auto"/>
        <w:bottom w:val="none" w:sz="0" w:space="0" w:color="auto"/>
        <w:right w:val="none" w:sz="0" w:space="0" w:color="auto"/>
      </w:divBdr>
    </w:div>
    <w:div w:id="373701056">
      <w:bodyDiv w:val="1"/>
      <w:marLeft w:val="0"/>
      <w:marRight w:val="0"/>
      <w:marTop w:val="0"/>
      <w:marBottom w:val="0"/>
      <w:divBdr>
        <w:top w:val="none" w:sz="0" w:space="0" w:color="auto"/>
        <w:left w:val="none" w:sz="0" w:space="0" w:color="auto"/>
        <w:bottom w:val="none" w:sz="0" w:space="0" w:color="auto"/>
        <w:right w:val="none" w:sz="0" w:space="0" w:color="auto"/>
      </w:divBdr>
    </w:div>
    <w:div w:id="495654073">
      <w:bodyDiv w:val="1"/>
      <w:marLeft w:val="0"/>
      <w:marRight w:val="0"/>
      <w:marTop w:val="0"/>
      <w:marBottom w:val="0"/>
      <w:divBdr>
        <w:top w:val="none" w:sz="0" w:space="0" w:color="auto"/>
        <w:left w:val="none" w:sz="0" w:space="0" w:color="auto"/>
        <w:bottom w:val="none" w:sz="0" w:space="0" w:color="auto"/>
        <w:right w:val="none" w:sz="0" w:space="0" w:color="auto"/>
      </w:divBdr>
    </w:div>
    <w:div w:id="609433554">
      <w:bodyDiv w:val="1"/>
      <w:marLeft w:val="0"/>
      <w:marRight w:val="0"/>
      <w:marTop w:val="0"/>
      <w:marBottom w:val="0"/>
      <w:divBdr>
        <w:top w:val="none" w:sz="0" w:space="0" w:color="auto"/>
        <w:left w:val="none" w:sz="0" w:space="0" w:color="auto"/>
        <w:bottom w:val="none" w:sz="0" w:space="0" w:color="auto"/>
        <w:right w:val="none" w:sz="0" w:space="0" w:color="auto"/>
      </w:divBdr>
    </w:div>
    <w:div w:id="776218101">
      <w:bodyDiv w:val="1"/>
      <w:marLeft w:val="0"/>
      <w:marRight w:val="0"/>
      <w:marTop w:val="0"/>
      <w:marBottom w:val="0"/>
      <w:divBdr>
        <w:top w:val="none" w:sz="0" w:space="0" w:color="auto"/>
        <w:left w:val="none" w:sz="0" w:space="0" w:color="auto"/>
        <w:bottom w:val="none" w:sz="0" w:space="0" w:color="auto"/>
        <w:right w:val="none" w:sz="0" w:space="0" w:color="auto"/>
      </w:divBdr>
    </w:div>
    <w:div w:id="1000162655">
      <w:bodyDiv w:val="1"/>
      <w:marLeft w:val="0"/>
      <w:marRight w:val="0"/>
      <w:marTop w:val="0"/>
      <w:marBottom w:val="0"/>
      <w:divBdr>
        <w:top w:val="none" w:sz="0" w:space="0" w:color="auto"/>
        <w:left w:val="none" w:sz="0" w:space="0" w:color="auto"/>
        <w:bottom w:val="none" w:sz="0" w:space="0" w:color="auto"/>
        <w:right w:val="none" w:sz="0" w:space="0" w:color="auto"/>
      </w:divBdr>
    </w:div>
    <w:div w:id="1106463661">
      <w:bodyDiv w:val="1"/>
      <w:marLeft w:val="0"/>
      <w:marRight w:val="0"/>
      <w:marTop w:val="0"/>
      <w:marBottom w:val="0"/>
      <w:divBdr>
        <w:top w:val="none" w:sz="0" w:space="0" w:color="auto"/>
        <w:left w:val="none" w:sz="0" w:space="0" w:color="auto"/>
        <w:bottom w:val="none" w:sz="0" w:space="0" w:color="auto"/>
        <w:right w:val="none" w:sz="0" w:space="0" w:color="auto"/>
      </w:divBdr>
    </w:div>
    <w:div w:id="1246451668">
      <w:bodyDiv w:val="1"/>
      <w:marLeft w:val="0"/>
      <w:marRight w:val="0"/>
      <w:marTop w:val="0"/>
      <w:marBottom w:val="0"/>
      <w:divBdr>
        <w:top w:val="none" w:sz="0" w:space="0" w:color="auto"/>
        <w:left w:val="none" w:sz="0" w:space="0" w:color="auto"/>
        <w:bottom w:val="none" w:sz="0" w:space="0" w:color="auto"/>
        <w:right w:val="none" w:sz="0" w:space="0" w:color="auto"/>
      </w:divBdr>
    </w:div>
    <w:div w:id="1356540370">
      <w:bodyDiv w:val="1"/>
      <w:marLeft w:val="0"/>
      <w:marRight w:val="0"/>
      <w:marTop w:val="0"/>
      <w:marBottom w:val="0"/>
      <w:divBdr>
        <w:top w:val="none" w:sz="0" w:space="0" w:color="auto"/>
        <w:left w:val="none" w:sz="0" w:space="0" w:color="auto"/>
        <w:bottom w:val="none" w:sz="0" w:space="0" w:color="auto"/>
        <w:right w:val="none" w:sz="0" w:space="0" w:color="auto"/>
      </w:divBdr>
    </w:div>
    <w:div w:id="1363432252">
      <w:bodyDiv w:val="1"/>
      <w:marLeft w:val="0"/>
      <w:marRight w:val="0"/>
      <w:marTop w:val="0"/>
      <w:marBottom w:val="0"/>
      <w:divBdr>
        <w:top w:val="none" w:sz="0" w:space="0" w:color="auto"/>
        <w:left w:val="none" w:sz="0" w:space="0" w:color="auto"/>
        <w:bottom w:val="none" w:sz="0" w:space="0" w:color="auto"/>
        <w:right w:val="none" w:sz="0" w:space="0" w:color="auto"/>
      </w:divBdr>
    </w:div>
    <w:div w:id="1811095513">
      <w:bodyDiv w:val="1"/>
      <w:marLeft w:val="0"/>
      <w:marRight w:val="0"/>
      <w:marTop w:val="0"/>
      <w:marBottom w:val="0"/>
      <w:divBdr>
        <w:top w:val="none" w:sz="0" w:space="0" w:color="auto"/>
        <w:left w:val="none" w:sz="0" w:space="0" w:color="auto"/>
        <w:bottom w:val="none" w:sz="0" w:space="0" w:color="auto"/>
        <w:right w:val="none" w:sz="0" w:space="0" w:color="auto"/>
      </w:divBdr>
    </w:div>
    <w:div w:id="1859931751">
      <w:bodyDiv w:val="1"/>
      <w:marLeft w:val="0"/>
      <w:marRight w:val="0"/>
      <w:marTop w:val="0"/>
      <w:marBottom w:val="0"/>
      <w:divBdr>
        <w:top w:val="none" w:sz="0" w:space="0" w:color="auto"/>
        <w:left w:val="none" w:sz="0" w:space="0" w:color="auto"/>
        <w:bottom w:val="none" w:sz="0" w:space="0" w:color="auto"/>
        <w:right w:val="none" w:sz="0" w:space="0" w:color="auto"/>
      </w:divBdr>
    </w:div>
    <w:div w:id="1869828913">
      <w:bodyDiv w:val="1"/>
      <w:marLeft w:val="0"/>
      <w:marRight w:val="0"/>
      <w:marTop w:val="0"/>
      <w:marBottom w:val="0"/>
      <w:divBdr>
        <w:top w:val="none" w:sz="0" w:space="0" w:color="auto"/>
        <w:left w:val="none" w:sz="0" w:space="0" w:color="auto"/>
        <w:bottom w:val="none" w:sz="0" w:space="0" w:color="auto"/>
        <w:right w:val="none" w:sz="0" w:space="0" w:color="auto"/>
      </w:divBdr>
    </w:div>
    <w:div w:id="1911847782">
      <w:bodyDiv w:val="1"/>
      <w:marLeft w:val="0"/>
      <w:marRight w:val="0"/>
      <w:marTop w:val="0"/>
      <w:marBottom w:val="0"/>
      <w:divBdr>
        <w:top w:val="none" w:sz="0" w:space="0" w:color="auto"/>
        <w:left w:val="none" w:sz="0" w:space="0" w:color="auto"/>
        <w:bottom w:val="none" w:sz="0" w:space="0" w:color="auto"/>
        <w:right w:val="none" w:sz="0" w:space="0" w:color="auto"/>
      </w:divBdr>
    </w:div>
    <w:div w:id="1998532277">
      <w:bodyDiv w:val="1"/>
      <w:marLeft w:val="0"/>
      <w:marRight w:val="0"/>
      <w:marTop w:val="0"/>
      <w:marBottom w:val="0"/>
      <w:divBdr>
        <w:top w:val="none" w:sz="0" w:space="0" w:color="auto"/>
        <w:left w:val="none" w:sz="0" w:space="0" w:color="auto"/>
        <w:bottom w:val="none" w:sz="0" w:space="0" w:color="auto"/>
        <w:right w:val="none" w:sz="0" w:space="0" w:color="auto"/>
      </w:divBdr>
    </w:div>
    <w:div w:id="2090694664">
      <w:bodyDiv w:val="1"/>
      <w:marLeft w:val="0"/>
      <w:marRight w:val="0"/>
      <w:marTop w:val="0"/>
      <w:marBottom w:val="0"/>
      <w:divBdr>
        <w:top w:val="none" w:sz="0" w:space="0" w:color="auto"/>
        <w:left w:val="none" w:sz="0" w:space="0" w:color="auto"/>
        <w:bottom w:val="none" w:sz="0" w:space="0" w:color="auto"/>
        <w:right w:val="none" w:sz="0" w:space="0" w:color="auto"/>
      </w:divBdr>
    </w:div>
    <w:div w:id="21009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11</Pages>
  <Words>1844</Words>
  <Characters>10514</Characters>
  <Application>Microsoft Office Word</Application>
  <DocSecurity>0</DocSecurity>
  <Lines>87</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Dönüş</dc:creator>
  <cp:keywords/>
  <dc:description/>
  <cp:lastModifiedBy>dekan</cp:lastModifiedBy>
  <cp:revision>24</cp:revision>
  <dcterms:created xsi:type="dcterms:W3CDTF">2022-11-24T08:06:00Z</dcterms:created>
  <dcterms:modified xsi:type="dcterms:W3CDTF">2023-01-02T06:37:00Z</dcterms:modified>
</cp:coreProperties>
</file>